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Pr="00527DF9" w:rsidRDefault="00527DF9">
            <w:pPr>
              <w:rPr>
                <w:rFonts w:ascii="Arial" w:hAnsi="Arial" w:cs="Arial"/>
              </w:rPr>
            </w:pPr>
            <w:bookmarkStart w:id="0" w:name="_GoBack"/>
            <w:r w:rsidRPr="00527DF9">
              <w:rPr>
                <w:rFonts w:ascii="Arial" w:hAnsi="Arial" w:cs="Arial"/>
              </w:rPr>
              <w:t>Train je deugden</w:t>
            </w:r>
            <w:bookmarkEnd w:id="0"/>
          </w:p>
        </w:tc>
      </w:tr>
      <w:tr w:rsidR="00FF0085" w:rsidTr="00FF0085">
        <w:tc>
          <w:tcPr>
            <w:tcW w:w="1668" w:type="dxa"/>
          </w:tcPr>
          <w:p w:rsidR="00FF0085" w:rsidRDefault="00FF0085">
            <w:r>
              <w:t>Lesplan</w:t>
            </w:r>
          </w:p>
        </w:tc>
        <w:tc>
          <w:tcPr>
            <w:tcW w:w="7544" w:type="dxa"/>
          </w:tcPr>
          <w:p w:rsidR="00527DF9" w:rsidRPr="00527DF9" w:rsidRDefault="00527DF9" w:rsidP="00527DF9">
            <w:pPr>
              <w:rPr>
                <w:rFonts w:ascii="Times New Roman" w:eastAsia="Times New Roman" w:hAnsi="Times New Roman" w:cs="Times New Roman"/>
                <w:sz w:val="24"/>
                <w:szCs w:val="24"/>
                <w:lang w:eastAsia="nl-NL"/>
              </w:rPr>
            </w:pPr>
            <w:r w:rsidRPr="00527DF9">
              <w:rPr>
                <w:rFonts w:ascii="Arial" w:eastAsia="Times New Roman" w:hAnsi="Arial" w:cs="Arial"/>
                <w:color w:val="000000"/>
                <w:lang w:eastAsia="nl-NL"/>
              </w:rPr>
              <w:t xml:space="preserve">Na een uitleg van de theorie over deugdethiek kan deze opdracht worden ingezet. </w:t>
            </w:r>
          </w:p>
          <w:p w:rsidR="00527DF9" w:rsidRPr="00527DF9" w:rsidRDefault="00527DF9" w:rsidP="00527DF9">
            <w:pPr>
              <w:rPr>
                <w:rFonts w:ascii="Times New Roman" w:eastAsia="Times New Roman" w:hAnsi="Times New Roman" w:cs="Times New Roman"/>
                <w:sz w:val="24"/>
                <w:szCs w:val="24"/>
                <w:lang w:eastAsia="nl-NL"/>
              </w:rPr>
            </w:pPr>
            <w:r w:rsidRPr="00527DF9">
              <w:rPr>
                <w:rFonts w:ascii="Arial" w:eastAsia="Times New Roman" w:hAnsi="Arial" w:cs="Arial"/>
                <w:color w:val="000000"/>
                <w:lang w:eastAsia="nl-NL"/>
              </w:rPr>
              <w:t>De docent benadrukt dat leerlingen alleen die deugden en activiteiten moeten opschrijven die ze willen delen met de docent. Veiligheid is belangrijk. Het hoeft niet perse heel intiem te worden om krachtig of waardevol te zijn.</w:t>
            </w:r>
          </w:p>
          <w:p w:rsidR="00527DF9" w:rsidRPr="00527DF9" w:rsidRDefault="00527DF9" w:rsidP="00527DF9">
            <w:pPr>
              <w:rPr>
                <w:rFonts w:ascii="Times New Roman" w:eastAsia="Times New Roman" w:hAnsi="Times New Roman" w:cs="Times New Roman"/>
                <w:sz w:val="24"/>
                <w:szCs w:val="24"/>
                <w:lang w:eastAsia="nl-NL"/>
              </w:rPr>
            </w:pPr>
          </w:p>
          <w:p w:rsidR="00527DF9" w:rsidRPr="00527DF9" w:rsidRDefault="00527DF9" w:rsidP="00527DF9">
            <w:pPr>
              <w:rPr>
                <w:rFonts w:ascii="Times New Roman" w:eastAsia="Times New Roman" w:hAnsi="Times New Roman" w:cs="Times New Roman"/>
                <w:sz w:val="24"/>
                <w:szCs w:val="24"/>
                <w:lang w:eastAsia="nl-NL"/>
              </w:rPr>
            </w:pPr>
            <w:r w:rsidRPr="00527DF9">
              <w:rPr>
                <w:rFonts w:ascii="Arial" w:eastAsia="Times New Roman" w:hAnsi="Arial" w:cs="Arial"/>
                <w:color w:val="000000"/>
                <w:lang w:eastAsia="nl-NL"/>
              </w:rPr>
              <w:t xml:space="preserve">Leerlingen kunnen zelfstandig aan het werk met het formuleren van deugden. Belangrijk is om rond te lopen en leerlingen te wijzen op het zorgvuldig formuleren van de activiteiten. Bijv. een leerling die schrijft dat ze zich moediger wil gaan gedragen. Als activiteit geeft ze aan: vaker met iemand afspreken. In een individueel gesprek kan de docent vragen: heb je een idee over de frequentie? En de setting? </w:t>
            </w:r>
          </w:p>
          <w:p w:rsidR="00527DF9" w:rsidRPr="00527DF9" w:rsidRDefault="00527DF9" w:rsidP="00527DF9">
            <w:pPr>
              <w:rPr>
                <w:rFonts w:ascii="Times New Roman" w:eastAsia="Times New Roman" w:hAnsi="Times New Roman" w:cs="Times New Roman"/>
                <w:sz w:val="24"/>
                <w:szCs w:val="24"/>
                <w:lang w:eastAsia="nl-NL"/>
              </w:rPr>
            </w:pPr>
            <w:r w:rsidRPr="00527DF9">
              <w:rPr>
                <w:rFonts w:ascii="Arial" w:eastAsia="Times New Roman" w:hAnsi="Arial" w:cs="Arial"/>
                <w:color w:val="000000"/>
                <w:lang w:eastAsia="nl-NL"/>
              </w:rPr>
              <w:t>Hoe preciezer een leerlingen dit kan, hoe groter de kans dat hij of zij het ook kan uitvoeren.</w:t>
            </w:r>
          </w:p>
          <w:p w:rsidR="00527DF9" w:rsidRPr="00527DF9" w:rsidRDefault="00527DF9" w:rsidP="00527DF9">
            <w:pPr>
              <w:rPr>
                <w:rFonts w:ascii="Times New Roman" w:eastAsia="Times New Roman" w:hAnsi="Times New Roman" w:cs="Times New Roman"/>
                <w:sz w:val="24"/>
                <w:szCs w:val="24"/>
                <w:lang w:eastAsia="nl-NL"/>
              </w:rPr>
            </w:pPr>
            <w:r w:rsidRPr="00527DF9">
              <w:rPr>
                <w:rFonts w:ascii="Arial" w:eastAsia="Times New Roman" w:hAnsi="Arial" w:cs="Arial"/>
                <w:color w:val="000000"/>
                <w:lang w:eastAsia="nl-NL"/>
              </w:rPr>
              <w:t xml:space="preserve"> </w:t>
            </w:r>
          </w:p>
          <w:p w:rsidR="00527DF9" w:rsidRPr="00527DF9" w:rsidRDefault="00527DF9" w:rsidP="00527DF9">
            <w:pPr>
              <w:rPr>
                <w:rFonts w:ascii="Times New Roman" w:eastAsia="Times New Roman" w:hAnsi="Times New Roman" w:cs="Times New Roman"/>
                <w:sz w:val="24"/>
                <w:szCs w:val="24"/>
                <w:lang w:eastAsia="nl-NL"/>
              </w:rPr>
            </w:pPr>
            <w:r w:rsidRPr="00527DF9">
              <w:rPr>
                <w:rFonts w:ascii="Arial" w:eastAsia="Times New Roman" w:hAnsi="Arial" w:cs="Arial"/>
                <w:color w:val="000000"/>
                <w:lang w:eastAsia="nl-NL"/>
              </w:rPr>
              <w:t xml:space="preserve">Na een maand vullen de leerlingen de evaluatie in op het formulier. </w:t>
            </w:r>
          </w:p>
          <w:p w:rsidR="00FF0085" w:rsidRDefault="00FF0085" w:rsidP="00FF0085"/>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85"/>
    <w:rsid w:val="00527DF9"/>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527DF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527DF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239093687">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Stijn Ockeloen</cp:lastModifiedBy>
  <cp:revision>2</cp:revision>
  <dcterms:created xsi:type="dcterms:W3CDTF">2018-07-11T14:56:00Z</dcterms:created>
  <dcterms:modified xsi:type="dcterms:W3CDTF">2018-07-11T14:56:00Z</dcterms:modified>
</cp:coreProperties>
</file>