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AEBE3" w14:textId="4D6DB5D1" w:rsidR="003F1242" w:rsidRPr="003F1242" w:rsidRDefault="003F1242" w:rsidP="00502662">
      <w:pPr>
        <w:spacing w:after="0" w:line="240" w:lineRule="auto"/>
        <w:textAlignment w:val="baseline"/>
        <w:rPr>
          <w:rStyle w:val="normaltextrun"/>
          <w:rFonts w:cstheme="minorHAnsi"/>
          <w:b/>
          <w:bCs/>
          <w:color w:val="000000"/>
          <w:sz w:val="32"/>
          <w:szCs w:val="32"/>
        </w:rPr>
      </w:pPr>
      <w:r w:rsidRPr="003F1242">
        <w:rPr>
          <w:rStyle w:val="normaltextrun"/>
          <w:rFonts w:cstheme="minorHAnsi"/>
          <w:b/>
          <w:bCs/>
          <w:color w:val="000000"/>
          <w:sz w:val="32"/>
          <w:szCs w:val="32"/>
        </w:rPr>
        <w:t>Filosofie op het vmbo</w:t>
      </w:r>
      <w:r>
        <w:rPr>
          <w:rStyle w:val="normaltextrun"/>
          <w:rFonts w:cstheme="minorHAnsi"/>
          <w:b/>
          <w:bCs/>
          <w:color w:val="000000"/>
          <w:sz w:val="32"/>
          <w:szCs w:val="32"/>
        </w:rPr>
        <w:t>?!</w:t>
      </w:r>
    </w:p>
    <w:p w14:paraId="7E92450F" w14:textId="77777777" w:rsidR="003F1242" w:rsidRDefault="003F1242" w:rsidP="00502662">
      <w:pPr>
        <w:spacing w:after="0" w:line="240" w:lineRule="auto"/>
        <w:textAlignment w:val="baseline"/>
        <w:rPr>
          <w:rStyle w:val="normaltextrun"/>
          <w:rFonts w:cstheme="minorHAnsi"/>
          <w:color w:val="000000"/>
          <w:sz w:val="20"/>
          <w:szCs w:val="20"/>
        </w:rPr>
      </w:pPr>
    </w:p>
    <w:p w14:paraId="09B885D4" w14:textId="25808F6C" w:rsidR="00BA5B8D" w:rsidRDefault="00177D18" w:rsidP="00502662">
      <w:pPr>
        <w:spacing w:after="0" w:line="240" w:lineRule="auto"/>
        <w:textAlignment w:val="baseline"/>
        <w:rPr>
          <w:rStyle w:val="normaltextrun"/>
          <w:rFonts w:cstheme="minorHAnsi"/>
          <w:color w:val="000000"/>
          <w:sz w:val="20"/>
          <w:szCs w:val="20"/>
        </w:rPr>
      </w:pPr>
      <w:r w:rsidRPr="00DA6399">
        <w:rPr>
          <w:rStyle w:val="normaltextrun"/>
          <w:rFonts w:cstheme="minorHAnsi"/>
          <w:color w:val="000000"/>
          <w:sz w:val="20"/>
          <w:szCs w:val="20"/>
        </w:rPr>
        <w:t xml:space="preserve">Filosofie mist als vak op het vmbo. </w:t>
      </w:r>
      <w:r w:rsidR="00BA5B8D">
        <w:rPr>
          <w:rStyle w:val="normaltextrun"/>
          <w:rFonts w:cstheme="minorHAnsi"/>
          <w:color w:val="000000"/>
          <w:sz w:val="20"/>
          <w:szCs w:val="20"/>
        </w:rPr>
        <w:t xml:space="preserve">Daar is geen goede reden voor. Het is al jaren een gewaardeerd vak op havo en vwo. </w:t>
      </w:r>
      <w:r w:rsidR="00E11376">
        <w:rPr>
          <w:rStyle w:val="normaltextrun"/>
          <w:rFonts w:cstheme="minorHAnsi"/>
          <w:color w:val="000000"/>
          <w:sz w:val="20"/>
          <w:szCs w:val="20"/>
        </w:rPr>
        <w:t>Het vak is onderscheidend van andere vakken omdat</w:t>
      </w:r>
      <w:r w:rsidR="00BA5B8D">
        <w:rPr>
          <w:rStyle w:val="normaltextrun"/>
          <w:rFonts w:cstheme="minorHAnsi"/>
          <w:color w:val="000000"/>
          <w:sz w:val="20"/>
          <w:szCs w:val="20"/>
        </w:rPr>
        <w:t xml:space="preserve"> het inhouden heeft die verder nergens voorkomen en</w:t>
      </w:r>
      <w:r w:rsidR="00B3410C">
        <w:rPr>
          <w:rStyle w:val="normaltextrun"/>
          <w:rFonts w:cstheme="minorHAnsi"/>
          <w:color w:val="000000"/>
          <w:sz w:val="20"/>
          <w:szCs w:val="20"/>
        </w:rPr>
        <w:t xml:space="preserve"> </w:t>
      </w:r>
      <w:r w:rsidR="00BA5B8D">
        <w:rPr>
          <w:rStyle w:val="normaltextrun"/>
          <w:rFonts w:cstheme="minorHAnsi"/>
          <w:color w:val="000000"/>
          <w:sz w:val="20"/>
          <w:szCs w:val="20"/>
        </w:rPr>
        <w:t>relevant zijn voor leerlingen</w:t>
      </w:r>
      <w:r w:rsidR="00B3410C">
        <w:rPr>
          <w:rStyle w:val="normaltextrun"/>
          <w:rFonts w:cstheme="minorHAnsi"/>
          <w:color w:val="000000"/>
          <w:sz w:val="20"/>
          <w:szCs w:val="20"/>
        </w:rPr>
        <w:t>, te weten:</w:t>
      </w:r>
      <w:r w:rsidR="004B285C">
        <w:rPr>
          <w:rStyle w:val="normaltextrun"/>
          <w:rFonts w:cstheme="minorHAnsi"/>
          <w:color w:val="000000"/>
          <w:sz w:val="20"/>
          <w:szCs w:val="20"/>
        </w:rPr>
        <w:t xml:space="preserve"> </w:t>
      </w:r>
      <w:bookmarkStart w:id="0" w:name="_Hlk239326146"/>
      <w:r w:rsidR="00B3410C">
        <w:rPr>
          <w:rStyle w:val="normaltextrun"/>
          <w:rFonts w:cstheme="minorHAnsi"/>
          <w:color w:val="000000"/>
          <w:sz w:val="20"/>
          <w:szCs w:val="20"/>
        </w:rPr>
        <w:t xml:space="preserve"> </w:t>
      </w:r>
      <w:bookmarkEnd w:id="0"/>
    </w:p>
    <w:p w14:paraId="218E292D" w14:textId="77777777" w:rsidR="003F1242" w:rsidRDefault="003F1242" w:rsidP="00502662">
      <w:pPr>
        <w:spacing w:after="0" w:line="240" w:lineRule="auto"/>
        <w:textAlignment w:val="baseline"/>
        <w:rPr>
          <w:rStyle w:val="normaltextrun"/>
          <w:rFonts w:cstheme="minorHAnsi"/>
          <w:color w:val="000000"/>
          <w:sz w:val="20"/>
          <w:szCs w:val="20"/>
        </w:rPr>
      </w:pPr>
    </w:p>
    <w:p w14:paraId="7AAE306D" w14:textId="79215FF6" w:rsidR="00E11376" w:rsidRDefault="00E11376" w:rsidP="00E11376">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Ethiek (</w:t>
      </w:r>
      <w:r w:rsidR="00BA5B8D">
        <w:rPr>
          <w:rStyle w:val="normaltextrun"/>
          <w:rFonts w:cstheme="minorHAnsi"/>
          <w:color w:val="000000"/>
          <w:sz w:val="20"/>
          <w:szCs w:val="20"/>
        </w:rPr>
        <w:t>Eigen morele handelen onderzoeken, zowel in persoonlijke leven als in de beroepspraktijk. Welke waarden liggen daaronder? Hoe om te gaan met mensen met andere waarden?</w:t>
      </w:r>
      <w:r>
        <w:rPr>
          <w:rStyle w:val="normaltextrun"/>
          <w:rFonts w:cstheme="minorHAnsi"/>
          <w:color w:val="000000"/>
          <w:sz w:val="20"/>
          <w:szCs w:val="20"/>
        </w:rPr>
        <w:t>)</w:t>
      </w:r>
    </w:p>
    <w:p w14:paraId="378424AC" w14:textId="7AE6DD7C" w:rsidR="00BA5B8D" w:rsidRDefault="00BA5B8D" w:rsidP="00E11376">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Sociale filosofie (Hoe kunnen we goed samenleven? Wat betekent het dat we leven in een democratie? Moeten we tolerant zijn tegenover mensen die niet tolerant zijn tegenover ons?)</w:t>
      </w:r>
    </w:p>
    <w:p w14:paraId="3C1B4BBD" w14:textId="72667075" w:rsidR="00BA5B8D" w:rsidRDefault="00BA5B8D" w:rsidP="00E11376">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Kennistheorie (Welke kennis is betrouwbaar? Hoe weet ik of wat er op </w:t>
      </w:r>
      <w:proofErr w:type="spellStart"/>
      <w:r w:rsidRPr="00936F20">
        <w:rPr>
          <w:rStyle w:val="normaltextrun"/>
          <w:rFonts w:cstheme="minorHAnsi"/>
          <w:i/>
          <w:iCs/>
          <w:color w:val="000000"/>
          <w:sz w:val="20"/>
          <w:szCs w:val="20"/>
        </w:rPr>
        <w:t>social</w:t>
      </w:r>
      <w:proofErr w:type="spellEnd"/>
      <w:r w:rsidRPr="00936F20">
        <w:rPr>
          <w:rStyle w:val="normaltextrun"/>
          <w:rFonts w:cstheme="minorHAnsi"/>
          <w:i/>
          <w:iCs/>
          <w:color w:val="000000"/>
          <w:sz w:val="20"/>
          <w:szCs w:val="20"/>
        </w:rPr>
        <w:t xml:space="preserve"> media</w:t>
      </w:r>
      <w:r>
        <w:rPr>
          <w:rStyle w:val="normaltextrun"/>
          <w:rFonts w:cstheme="minorHAnsi"/>
          <w:color w:val="000000"/>
          <w:sz w:val="20"/>
          <w:szCs w:val="20"/>
        </w:rPr>
        <w:t xml:space="preserve"> staat waar is? Wat betekent AI voor de samenleving en voor mij?)</w:t>
      </w:r>
    </w:p>
    <w:p w14:paraId="37777C7C" w14:textId="264F5C03" w:rsidR="00E11376" w:rsidRDefault="00BA5B8D" w:rsidP="00E11376">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Wijsg</w:t>
      </w:r>
      <w:r w:rsidR="00E11376">
        <w:rPr>
          <w:rStyle w:val="normaltextrun"/>
          <w:rFonts w:cstheme="minorHAnsi"/>
          <w:color w:val="000000"/>
          <w:sz w:val="20"/>
          <w:szCs w:val="20"/>
        </w:rPr>
        <w:t>erige antropologie (</w:t>
      </w:r>
      <w:r>
        <w:rPr>
          <w:rStyle w:val="normaltextrun"/>
          <w:rFonts w:cstheme="minorHAnsi"/>
          <w:color w:val="000000"/>
          <w:sz w:val="20"/>
          <w:szCs w:val="20"/>
        </w:rPr>
        <w:t>Zijn verschillen tussen het gedrag van mannen en vrouwen biologisch bepaald of cultureel? Hoe weet ik wie ik ben en wat ik wil worden?)</w:t>
      </w:r>
    </w:p>
    <w:p w14:paraId="16122DC3" w14:textId="77777777" w:rsidR="00BA5B8D" w:rsidRDefault="00BA5B8D" w:rsidP="00BA5B8D">
      <w:pPr>
        <w:spacing w:after="0" w:line="240" w:lineRule="auto"/>
        <w:textAlignment w:val="baseline"/>
        <w:rPr>
          <w:rStyle w:val="normaltextrun"/>
          <w:rFonts w:cstheme="minorHAnsi"/>
          <w:color w:val="000000"/>
          <w:sz w:val="20"/>
          <w:szCs w:val="20"/>
        </w:rPr>
      </w:pPr>
    </w:p>
    <w:p w14:paraId="039254D8" w14:textId="1E43B22D" w:rsidR="00BA5B8D" w:rsidRDefault="00BA5B8D" w:rsidP="00BA5B8D">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Dat geldt ook voor een aantal denkvaardigheden</w:t>
      </w:r>
      <w:r w:rsidR="000A2393">
        <w:rPr>
          <w:rStyle w:val="normaltextrun"/>
          <w:rFonts w:cstheme="minorHAnsi"/>
          <w:color w:val="000000"/>
          <w:sz w:val="20"/>
          <w:szCs w:val="20"/>
        </w:rPr>
        <w:t xml:space="preserve"> (</w:t>
      </w:r>
      <w:r w:rsidR="00CE6725">
        <w:rPr>
          <w:rStyle w:val="normaltextrun"/>
          <w:rFonts w:cstheme="minorHAnsi"/>
          <w:color w:val="000000"/>
          <w:sz w:val="20"/>
          <w:szCs w:val="20"/>
        </w:rPr>
        <w:t xml:space="preserve">van Dorp, </w:t>
      </w:r>
      <w:r w:rsidR="002F1392">
        <w:rPr>
          <w:sz w:val="20"/>
          <w:szCs w:val="20"/>
        </w:rPr>
        <w:t>2021</w:t>
      </w:r>
      <w:r w:rsidR="000A2393">
        <w:rPr>
          <w:rStyle w:val="normaltextrun"/>
          <w:rFonts w:cstheme="minorHAnsi"/>
          <w:color w:val="000000"/>
          <w:sz w:val="20"/>
          <w:szCs w:val="20"/>
        </w:rPr>
        <w:t>)</w:t>
      </w:r>
      <w:r>
        <w:rPr>
          <w:rStyle w:val="normaltextrun"/>
          <w:rFonts w:cstheme="minorHAnsi"/>
          <w:color w:val="000000"/>
          <w:sz w:val="20"/>
          <w:szCs w:val="20"/>
        </w:rPr>
        <w:t xml:space="preserve">: </w:t>
      </w:r>
    </w:p>
    <w:p w14:paraId="77835097" w14:textId="7FD6A01B" w:rsidR="00E11376" w:rsidRPr="00BA5B8D" w:rsidRDefault="00E11376" w:rsidP="00BA5B8D">
      <w:pPr>
        <w:pStyle w:val="Lijstalinea"/>
        <w:numPr>
          <w:ilvl w:val="0"/>
          <w:numId w:val="3"/>
        </w:numPr>
        <w:spacing w:after="0" w:line="240" w:lineRule="auto"/>
        <w:textAlignment w:val="baseline"/>
        <w:rPr>
          <w:rStyle w:val="normaltextrun"/>
          <w:rFonts w:cstheme="minorHAnsi"/>
          <w:color w:val="000000"/>
          <w:sz w:val="20"/>
          <w:szCs w:val="20"/>
        </w:rPr>
      </w:pPr>
      <w:r w:rsidRPr="00BA5B8D">
        <w:rPr>
          <w:rStyle w:val="normaltextrun"/>
          <w:rFonts w:cstheme="minorHAnsi"/>
          <w:color w:val="000000"/>
          <w:sz w:val="20"/>
          <w:szCs w:val="20"/>
        </w:rPr>
        <w:t>Vooronderstellingen onderzoeken</w:t>
      </w:r>
      <w:r w:rsidR="00BA5B8D">
        <w:rPr>
          <w:rStyle w:val="normaltextrun"/>
          <w:rFonts w:cstheme="minorHAnsi"/>
          <w:color w:val="000000"/>
          <w:sz w:val="20"/>
          <w:szCs w:val="20"/>
        </w:rPr>
        <w:t xml:space="preserve"> </w:t>
      </w:r>
    </w:p>
    <w:p w14:paraId="1262B357" w14:textId="5A6E4F30" w:rsidR="00E11376" w:rsidRDefault="00E11376" w:rsidP="00E11376">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Begripsanalyse</w:t>
      </w:r>
    </w:p>
    <w:p w14:paraId="54E0CC83" w14:textId="19B9591F" w:rsidR="00BA5B8D" w:rsidRPr="00E11376" w:rsidRDefault="00BA5B8D" w:rsidP="00E11376">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Kritisch leren denken </w:t>
      </w:r>
    </w:p>
    <w:p w14:paraId="29EF94C1" w14:textId="672A7EF0" w:rsidR="00BA5B8D" w:rsidRDefault="00BA5B8D" w:rsidP="00502662">
      <w:pPr>
        <w:spacing w:after="0" w:line="240" w:lineRule="auto"/>
        <w:textAlignment w:val="baseline"/>
        <w:rPr>
          <w:rStyle w:val="normaltextrun"/>
          <w:rFonts w:cstheme="minorHAnsi"/>
          <w:color w:val="000000"/>
          <w:sz w:val="20"/>
          <w:szCs w:val="20"/>
        </w:rPr>
      </w:pPr>
    </w:p>
    <w:p w14:paraId="5B50C469" w14:textId="50953BAA" w:rsidR="003F1242" w:rsidRPr="003F1242" w:rsidRDefault="003F1242" w:rsidP="00502662">
      <w:pPr>
        <w:spacing w:after="0" w:line="240" w:lineRule="auto"/>
        <w:textAlignment w:val="baseline"/>
        <w:rPr>
          <w:rStyle w:val="normaltextrun"/>
          <w:rFonts w:cstheme="minorHAnsi"/>
          <w:b/>
          <w:bCs/>
          <w:color w:val="000000"/>
          <w:sz w:val="20"/>
          <w:szCs w:val="20"/>
        </w:rPr>
      </w:pPr>
      <w:r>
        <w:rPr>
          <w:rStyle w:val="normaltextrun"/>
          <w:rFonts w:cstheme="minorHAnsi"/>
          <w:b/>
          <w:bCs/>
          <w:color w:val="000000"/>
          <w:sz w:val="20"/>
          <w:szCs w:val="20"/>
        </w:rPr>
        <w:t>Drie vliegen in één klap: k</w:t>
      </w:r>
      <w:r w:rsidRPr="003F1242">
        <w:rPr>
          <w:rStyle w:val="normaltextrun"/>
          <w:rFonts w:cstheme="minorHAnsi"/>
          <w:b/>
          <w:bCs/>
          <w:color w:val="000000"/>
          <w:sz w:val="20"/>
          <w:szCs w:val="20"/>
        </w:rPr>
        <w:t>ritisch denken, burgerschap en taalvaardigheden</w:t>
      </w:r>
    </w:p>
    <w:p w14:paraId="27EB69CD" w14:textId="77777777" w:rsidR="003F1242" w:rsidRDefault="003F1242" w:rsidP="00502662">
      <w:pPr>
        <w:spacing w:after="0" w:line="240" w:lineRule="auto"/>
        <w:textAlignment w:val="baseline"/>
        <w:rPr>
          <w:rStyle w:val="normaltextrun"/>
          <w:rFonts w:cstheme="minorHAnsi"/>
          <w:color w:val="000000"/>
          <w:sz w:val="20"/>
          <w:szCs w:val="20"/>
        </w:rPr>
      </w:pPr>
    </w:p>
    <w:p w14:paraId="186C1BB5" w14:textId="6777E626" w:rsidR="004B285C" w:rsidRDefault="00E11376" w:rsidP="00BA5B8D">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Tegelijkertijd kan he</w:t>
      </w:r>
      <w:r w:rsidR="00BA5B8D">
        <w:rPr>
          <w:rStyle w:val="normaltextrun"/>
          <w:rFonts w:cstheme="minorHAnsi"/>
          <w:color w:val="000000"/>
          <w:sz w:val="20"/>
          <w:szCs w:val="20"/>
        </w:rPr>
        <w:t>t onderwijzen van filosofie</w:t>
      </w:r>
      <w:r>
        <w:rPr>
          <w:rStyle w:val="normaltextrun"/>
          <w:rFonts w:cstheme="minorHAnsi"/>
          <w:color w:val="000000"/>
          <w:sz w:val="20"/>
          <w:szCs w:val="20"/>
        </w:rPr>
        <w:t xml:space="preserve"> </w:t>
      </w:r>
      <w:r w:rsidR="00BA5B8D">
        <w:rPr>
          <w:rStyle w:val="normaltextrun"/>
          <w:rFonts w:cstheme="minorHAnsi"/>
          <w:color w:val="000000"/>
          <w:sz w:val="20"/>
          <w:szCs w:val="20"/>
        </w:rPr>
        <w:t>bijdragen aan</w:t>
      </w:r>
      <w:r w:rsidR="00BA0052">
        <w:rPr>
          <w:rStyle w:val="normaltextrun"/>
          <w:rFonts w:cstheme="minorHAnsi"/>
          <w:color w:val="000000"/>
          <w:sz w:val="20"/>
          <w:szCs w:val="20"/>
        </w:rPr>
        <w:t xml:space="preserve"> zaken die in het voortgezet onderwijs nu structureel problematisch zijn, zoals </w:t>
      </w:r>
      <w:r w:rsidR="00B3410C">
        <w:rPr>
          <w:rStyle w:val="normaltextrun"/>
          <w:rFonts w:cstheme="minorHAnsi"/>
          <w:color w:val="000000"/>
          <w:sz w:val="20"/>
          <w:szCs w:val="20"/>
        </w:rPr>
        <w:t xml:space="preserve">kritisch </w:t>
      </w:r>
      <w:r w:rsidR="004B285C">
        <w:rPr>
          <w:rStyle w:val="normaltextrun"/>
          <w:rFonts w:cstheme="minorHAnsi"/>
          <w:color w:val="000000"/>
          <w:sz w:val="20"/>
          <w:szCs w:val="20"/>
        </w:rPr>
        <w:t xml:space="preserve">burgerschap, </w:t>
      </w:r>
      <w:r w:rsidR="00D85C15">
        <w:rPr>
          <w:rStyle w:val="normaltextrun"/>
          <w:rFonts w:cstheme="minorHAnsi"/>
          <w:color w:val="000000"/>
          <w:sz w:val="20"/>
          <w:szCs w:val="20"/>
        </w:rPr>
        <w:t xml:space="preserve">het voeren van een open dialoog, </w:t>
      </w:r>
      <w:r w:rsidR="004B285C">
        <w:rPr>
          <w:rStyle w:val="normaltextrun"/>
          <w:rFonts w:cstheme="minorHAnsi"/>
          <w:color w:val="000000"/>
          <w:sz w:val="20"/>
          <w:szCs w:val="20"/>
        </w:rPr>
        <w:t>taalvaardighe</w:t>
      </w:r>
      <w:r w:rsidR="00D85C15">
        <w:rPr>
          <w:rStyle w:val="normaltextrun"/>
          <w:rFonts w:cstheme="minorHAnsi"/>
          <w:color w:val="000000"/>
          <w:sz w:val="20"/>
          <w:szCs w:val="20"/>
        </w:rPr>
        <w:t>id</w:t>
      </w:r>
      <w:r w:rsidR="004B285C">
        <w:rPr>
          <w:rStyle w:val="normaltextrun"/>
          <w:rFonts w:cstheme="minorHAnsi"/>
          <w:color w:val="000000"/>
          <w:sz w:val="20"/>
          <w:szCs w:val="20"/>
        </w:rPr>
        <w:t xml:space="preserve"> en persoonsvorming</w:t>
      </w:r>
      <w:r w:rsidR="00BA5B8D">
        <w:rPr>
          <w:rStyle w:val="normaltextrun"/>
          <w:rFonts w:cstheme="minorHAnsi"/>
          <w:color w:val="000000"/>
          <w:sz w:val="20"/>
          <w:szCs w:val="20"/>
        </w:rPr>
        <w:t xml:space="preserve">. </w:t>
      </w:r>
      <w:r w:rsidR="00D85C15">
        <w:rPr>
          <w:rStyle w:val="normaltextrun"/>
          <w:rFonts w:cstheme="minorHAnsi"/>
          <w:color w:val="000000"/>
          <w:sz w:val="20"/>
          <w:szCs w:val="20"/>
        </w:rPr>
        <w:t>O</w:t>
      </w:r>
      <w:r w:rsidR="00BA0052">
        <w:rPr>
          <w:rStyle w:val="normaltextrun"/>
          <w:rFonts w:cstheme="minorHAnsi"/>
          <w:color w:val="000000"/>
          <w:sz w:val="20"/>
          <w:szCs w:val="20"/>
        </w:rPr>
        <w:t xml:space="preserve">p het vmbo deze problemen het grootst. </w:t>
      </w:r>
      <w:r w:rsidR="00D85C15">
        <w:rPr>
          <w:rStyle w:val="normaltextrun"/>
          <w:rFonts w:cstheme="minorHAnsi"/>
          <w:color w:val="000000"/>
          <w:sz w:val="20"/>
          <w:szCs w:val="20"/>
        </w:rPr>
        <w:t>De nieuwe kerndoelen vragen meer van leerlingen op al deze gebieden, maar zonder een goed plan om deze in het onderwijs te bewerkstelligen lukt het niet om die doelen te bereiken.</w:t>
      </w:r>
    </w:p>
    <w:p w14:paraId="6A686F37" w14:textId="3159659D" w:rsidR="004B285C" w:rsidRDefault="00BA0052" w:rsidP="00BA5B8D">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Een van de redenen waarom </w:t>
      </w:r>
      <w:r w:rsidR="004B285C">
        <w:rPr>
          <w:rStyle w:val="normaltextrun"/>
          <w:rFonts w:cstheme="minorHAnsi"/>
          <w:color w:val="000000"/>
          <w:sz w:val="20"/>
          <w:szCs w:val="20"/>
        </w:rPr>
        <w:t>filosofie</w:t>
      </w:r>
      <w:r>
        <w:rPr>
          <w:rStyle w:val="normaltextrun"/>
          <w:rFonts w:cstheme="minorHAnsi"/>
          <w:color w:val="000000"/>
          <w:sz w:val="20"/>
          <w:szCs w:val="20"/>
        </w:rPr>
        <w:t xml:space="preserve"> een oplossing is voor bovengenoemd onderwijsproblemen (afnemende taalvaardigheden, onvoldoende burgerschapsvaardigheden, te weinig aandacht voor kritisch denken)</w:t>
      </w:r>
      <w:r w:rsidR="004B285C">
        <w:rPr>
          <w:rStyle w:val="normaltextrun"/>
          <w:rFonts w:cstheme="minorHAnsi"/>
          <w:color w:val="000000"/>
          <w:sz w:val="20"/>
          <w:szCs w:val="20"/>
        </w:rPr>
        <w:t xml:space="preserve"> </w:t>
      </w:r>
      <w:r>
        <w:rPr>
          <w:rStyle w:val="normaltextrun"/>
          <w:rFonts w:cstheme="minorHAnsi"/>
          <w:color w:val="000000"/>
          <w:sz w:val="20"/>
          <w:szCs w:val="20"/>
        </w:rPr>
        <w:t>hangt samen met het dialogische karakter van filosofieonderwijs. In een open dialoog in de klas leren</w:t>
      </w:r>
      <w:r w:rsidR="004B285C">
        <w:rPr>
          <w:rStyle w:val="normaltextrun"/>
          <w:rFonts w:cstheme="minorHAnsi"/>
          <w:color w:val="000000"/>
          <w:sz w:val="20"/>
          <w:szCs w:val="20"/>
        </w:rPr>
        <w:t xml:space="preserve"> leerlingen vaardigheden</w:t>
      </w:r>
      <w:r>
        <w:rPr>
          <w:rStyle w:val="normaltextrun"/>
          <w:rFonts w:cstheme="minorHAnsi"/>
          <w:color w:val="000000"/>
          <w:sz w:val="20"/>
          <w:szCs w:val="20"/>
        </w:rPr>
        <w:t xml:space="preserve"> </w:t>
      </w:r>
      <w:r w:rsidR="004B285C">
        <w:rPr>
          <w:rStyle w:val="normaltextrun"/>
          <w:rFonts w:cstheme="minorHAnsi"/>
          <w:color w:val="000000"/>
          <w:sz w:val="20"/>
          <w:szCs w:val="20"/>
        </w:rPr>
        <w:t>die actief burgerschap bevorderen</w:t>
      </w:r>
      <w:r>
        <w:rPr>
          <w:rStyle w:val="normaltextrun"/>
          <w:rFonts w:cstheme="minorHAnsi"/>
          <w:color w:val="000000"/>
          <w:sz w:val="20"/>
          <w:szCs w:val="20"/>
        </w:rPr>
        <w:t xml:space="preserve">, taalvaardigheden verbeteren en kritisch denken versterken </w:t>
      </w:r>
      <w:r w:rsidR="004B285C">
        <w:rPr>
          <w:rStyle w:val="normaltextrun"/>
          <w:rFonts w:cstheme="minorHAnsi"/>
          <w:color w:val="000000"/>
          <w:sz w:val="20"/>
          <w:szCs w:val="20"/>
        </w:rPr>
        <w:t>zoals:</w:t>
      </w:r>
    </w:p>
    <w:p w14:paraId="0B56FEC6" w14:textId="77777777" w:rsidR="004B285C" w:rsidRDefault="004B285C" w:rsidP="00BA5B8D">
      <w:pPr>
        <w:spacing w:after="0" w:line="240" w:lineRule="auto"/>
        <w:textAlignment w:val="baseline"/>
        <w:rPr>
          <w:rStyle w:val="normaltextrun"/>
          <w:rFonts w:cstheme="minorHAnsi"/>
          <w:color w:val="000000"/>
          <w:sz w:val="20"/>
          <w:szCs w:val="20"/>
        </w:rPr>
      </w:pPr>
    </w:p>
    <w:p w14:paraId="669C5662" w14:textId="7BE6A7DC" w:rsidR="004B285C" w:rsidRDefault="004B285C" w:rsidP="004B285C">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Actief luisteren en daarbij openstaan voor andere perspectieven</w:t>
      </w:r>
    </w:p>
    <w:p w14:paraId="5AC2A61F" w14:textId="35A4C202" w:rsidR="004B285C" w:rsidRDefault="004B285C" w:rsidP="004B285C">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Respectvol en inhoudelijk reageren op ideeën van anderen</w:t>
      </w:r>
    </w:p>
    <w:p w14:paraId="0CB397E1" w14:textId="0638896F" w:rsidR="004B285C" w:rsidRDefault="004B285C" w:rsidP="004B285C">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In een gezamenlijke dialoog vooronderstellingen en standpunten onderzoeken</w:t>
      </w:r>
    </w:p>
    <w:p w14:paraId="41FD1B1A" w14:textId="5888C8B9" w:rsidR="004B285C" w:rsidRDefault="004B285C" w:rsidP="004B285C">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Formuleren van eigen ideeën en opvattingen, zowel mondeling als schriftelijk</w:t>
      </w:r>
    </w:p>
    <w:p w14:paraId="128957F9" w14:textId="495BDF3F" w:rsidR="004B285C" w:rsidRDefault="004B285C" w:rsidP="004B285C">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Standpunten onderbouwen met argumenten</w:t>
      </w:r>
    </w:p>
    <w:p w14:paraId="649040B0" w14:textId="084EFD14" w:rsidR="004B285C" w:rsidRDefault="004B285C" w:rsidP="004B285C">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Onderzoeken van ethische dilemma’s</w:t>
      </w:r>
    </w:p>
    <w:p w14:paraId="594FA747" w14:textId="77777777" w:rsidR="00B3410C" w:rsidRDefault="00B3410C" w:rsidP="00B3410C">
      <w:pPr>
        <w:pStyle w:val="Lijstalinea"/>
        <w:spacing w:after="0" w:line="240" w:lineRule="auto"/>
        <w:ind w:left="1428"/>
        <w:textAlignment w:val="baseline"/>
        <w:rPr>
          <w:rStyle w:val="normaltextrun"/>
          <w:rFonts w:cstheme="minorHAnsi"/>
          <w:color w:val="000000"/>
          <w:sz w:val="20"/>
          <w:szCs w:val="20"/>
        </w:rPr>
      </w:pPr>
    </w:p>
    <w:p w14:paraId="329D2F26" w14:textId="683709E0" w:rsidR="00632B65" w:rsidRDefault="00632B65" w:rsidP="000A2393">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Filosofiedocenten zijn getraind in gespreksvaardigheden. Ze zijn goed in het voeren van ‘schurende gesprekken’ in de klas. Gesprekken op het scherp van de snede, over belangrijke onderwerpen waarover je van gedachten kan verschillen, zoals over gender en identiteit. Maar </w:t>
      </w:r>
      <w:r w:rsidR="00D85C15">
        <w:rPr>
          <w:rStyle w:val="normaltextrun"/>
          <w:rFonts w:cstheme="minorHAnsi"/>
          <w:color w:val="000000"/>
          <w:sz w:val="20"/>
          <w:szCs w:val="20"/>
        </w:rPr>
        <w:t xml:space="preserve">in filosofielessen kan het ook over </w:t>
      </w:r>
      <w:r>
        <w:rPr>
          <w:rStyle w:val="normaltextrun"/>
          <w:rFonts w:cstheme="minorHAnsi"/>
          <w:color w:val="000000"/>
          <w:sz w:val="20"/>
          <w:szCs w:val="20"/>
        </w:rPr>
        <w:t>alledaagse kwesties</w:t>
      </w:r>
      <w:r w:rsidR="00D85C15">
        <w:rPr>
          <w:rStyle w:val="normaltextrun"/>
          <w:rFonts w:cstheme="minorHAnsi"/>
          <w:color w:val="000000"/>
          <w:sz w:val="20"/>
          <w:szCs w:val="20"/>
        </w:rPr>
        <w:t xml:space="preserve"> gaan</w:t>
      </w:r>
      <w:r>
        <w:rPr>
          <w:rStyle w:val="normaltextrun"/>
          <w:rFonts w:cstheme="minorHAnsi"/>
          <w:color w:val="000000"/>
          <w:sz w:val="20"/>
          <w:szCs w:val="20"/>
        </w:rPr>
        <w:t xml:space="preserve"> die voor leerlingen spelen: hoe word ik wie ik wil zijn? Moet ik altijd eerlijk zijn? Hoe weet ik of het waar is wat ik op </w:t>
      </w:r>
      <w:proofErr w:type="spellStart"/>
      <w:r w:rsidRPr="00632B65">
        <w:rPr>
          <w:rStyle w:val="normaltextrun"/>
          <w:rFonts w:cstheme="minorHAnsi"/>
          <w:i/>
          <w:iCs/>
          <w:color w:val="000000"/>
          <w:sz w:val="20"/>
          <w:szCs w:val="20"/>
        </w:rPr>
        <w:t>social</w:t>
      </w:r>
      <w:proofErr w:type="spellEnd"/>
      <w:r w:rsidRPr="00632B65">
        <w:rPr>
          <w:rStyle w:val="normaltextrun"/>
          <w:rFonts w:cstheme="minorHAnsi"/>
          <w:i/>
          <w:iCs/>
          <w:color w:val="000000"/>
          <w:sz w:val="20"/>
          <w:szCs w:val="20"/>
        </w:rPr>
        <w:t xml:space="preserve"> media</w:t>
      </w:r>
      <w:r>
        <w:rPr>
          <w:rStyle w:val="normaltextrun"/>
          <w:rFonts w:cstheme="minorHAnsi"/>
          <w:color w:val="000000"/>
          <w:sz w:val="20"/>
          <w:szCs w:val="20"/>
        </w:rPr>
        <w:t xml:space="preserve"> zie?</w:t>
      </w:r>
    </w:p>
    <w:p w14:paraId="5D5B2054" w14:textId="77777777" w:rsidR="00D85C15" w:rsidRDefault="00D85C15" w:rsidP="000A2393">
      <w:pPr>
        <w:spacing w:after="0" w:line="240" w:lineRule="auto"/>
        <w:textAlignment w:val="baseline"/>
        <w:rPr>
          <w:rStyle w:val="normaltextrun"/>
          <w:rFonts w:cstheme="minorHAnsi"/>
          <w:color w:val="000000"/>
          <w:sz w:val="20"/>
          <w:szCs w:val="20"/>
        </w:rPr>
      </w:pPr>
    </w:p>
    <w:p w14:paraId="78979A3C" w14:textId="53E52F74" w:rsidR="00D85C15" w:rsidRDefault="00D85C15" w:rsidP="00D85C15">
      <w:pPr>
        <w:spacing w:after="0" w:line="240" w:lineRule="auto"/>
        <w:textAlignment w:val="baseline"/>
        <w:rPr>
          <w:rFonts w:cstheme="minorHAnsi"/>
          <w:color w:val="000000"/>
          <w:sz w:val="20"/>
          <w:szCs w:val="20"/>
        </w:rPr>
      </w:pPr>
      <w:r w:rsidRPr="00DA6399">
        <w:rPr>
          <w:rFonts w:cstheme="minorHAnsi"/>
          <w:color w:val="000000"/>
          <w:sz w:val="20"/>
          <w:szCs w:val="20"/>
        </w:rPr>
        <w:t>B</w:t>
      </w:r>
      <w:r w:rsidRPr="003A4022">
        <w:rPr>
          <w:rFonts w:cstheme="minorHAnsi"/>
          <w:color w:val="000000"/>
          <w:sz w:val="20"/>
          <w:szCs w:val="20"/>
        </w:rPr>
        <w:t>urgerschap is voor veel scholen een lastig thema, zo blijkt het hoge aantal herstelopdrachten hiervoor van de Onderwijsinspectie (Inspectie van het Onderwijs, 2026</w:t>
      </w:r>
      <w:r w:rsidRPr="00DA6399">
        <w:rPr>
          <w:rFonts w:cstheme="minorHAnsi"/>
          <w:color w:val="000000"/>
          <w:sz w:val="20"/>
          <w:szCs w:val="20"/>
        </w:rPr>
        <w:t xml:space="preserve">). </w:t>
      </w:r>
      <w:r>
        <w:rPr>
          <w:rFonts w:cstheme="minorHAnsi"/>
          <w:color w:val="000000"/>
          <w:sz w:val="20"/>
          <w:szCs w:val="20"/>
        </w:rPr>
        <w:t xml:space="preserve">In de meeste gevallen heeft deze herstelopdracht te maken met een onsamenhangende en ondoordachte leerlijn. Dat probleem kun je met het geven van filosofie vrij makkelijk oplossen, aangezien dit al een bestaand vak is in de onderbouw van havo/vwo (dezelfde leeftijdsgroep als het vmbo), waarbinnen diverse burgerschapscompetenties onderwezen worden. Bovendien wordt bij filosofie op een andere manier aan de burgerschapsdoelen gewerkt dan bij bijvoorbeeld maatschappijleer, waar de nadruk ligt op kennis van de democratie en rechtsstaat. Bij filosofie wordt burgerschap bevraagd. Bijvoorbeeld door met leerlingen de vraag te bespreken: moet je tolerant zijn ten </w:t>
      </w:r>
      <w:r>
        <w:rPr>
          <w:rFonts w:cstheme="minorHAnsi"/>
          <w:color w:val="000000"/>
          <w:sz w:val="20"/>
          <w:szCs w:val="20"/>
        </w:rPr>
        <w:lastRenderedPageBreak/>
        <w:t xml:space="preserve">opzichte van mensen die niet tolerant zijn voor jou? Welke rechten en plichten staan op gespannen voet met elkaar? Hoe maak je daar een afweging tussen? </w:t>
      </w:r>
    </w:p>
    <w:p w14:paraId="3020E255" w14:textId="77777777" w:rsidR="00D85C15" w:rsidRDefault="00D85C15" w:rsidP="000A2393">
      <w:pPr>
        <w:spacing w:after="0" w:line="240" w:lineRule="auto"/>
        <w:textAlignment w:val="baseline"/>
        <w:rPr>
          <w:rStyle w:val="normaltextrun"/>
          <w:rFonts w:cstheme="minorHAnsi"/>
          <w:color w:val="000000"/>
          <w:sz w:val="20"/>
          <w:szCs w:val="20"/>
        </w:rPr>
      </w:pPr>
    </w:p>
    <w:p w14:paraId="484EB065" w14:textId="0BF4244A" w:rsidR="000A2393" w:rsidRDefault="00BA0052" w:rsidP="000A2393">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Filosofie werkt ook op een andere manier aan taalvaardigheden</w:t>
      </w:r>
      <w:r w:rsidR="00B47614">
        <w:rPr>
          <w:rStyle w:val="normaltextrun"/>
          <w:rFonts w:cstheme="minorHAnsi"/>
          <w:color w:val="000000"/>
          <w:sz w:val="20"/>
          <w:szCs w:val="20"/>
        </w:rPr>
        <w:t xml:space="preserve"> dan de taalvakken</w:t>
      </w:r>
      <w:r>
        <w:rPr>
          <w:rStyle w:val="normaltextrun"/>
          <w:rFonts w:cstheme="minorHAnsi"/>
          <w:color w:val="000000"/>
          <w:sz w:val="20"/>
          <w:szCs w:val="20"/>
        </w:rPr>
        <w:t>, omdat het onderzoeken van betekenis centraal staat in plaats van technische vaardigheden zoals spelling en grammaticale ontleding. Kr</w:t>
      </w:r>
      <w:r w:rsidR="00B47614">
        <w:rPr>
          <w:rStyle w:val="normaltextrun"/>
          <w:rFonts w:cstheme="minorHAnsi"/>
          <w:color w:val="000000"/>
          <w:sz w:val="20"/>
          <w:szCs w:val="20"/>
        </w:rPr>
        <w:t>itisch denken</w:t>
      </w:r>
      <w:r>
        <w:rPr>
          <w:rStyle w:val="normaltextrun"/>
          <w:rFonts w:cstheme="minorHAnsi"/>
          <w:color w:val="000000"/>
          <w:sz w:val="20"/>
          <w:szCs w:val="20"/>
        </w:rPr>
        <w:t xml:space="preserve"> wordt bij filosofie </w:t>
      </w:r>
      <w:r w:rsidR="00B47614">
        <w:rPr>
          <w:rStyle w:val="normaltextrun"/>
          <w:rFonts w:cstheme="minorHAnsi"/>
          <w:color w:val="000000"/>
          <w:sz w:val="20"/>
          <w:szCs w:val="20"/>
        </w:rPr>
        <w:t xml:space="preserve">op een andere manier dan bij andere vakken </w:t>
      </w:r>
      <w:r>
        <w:rPr>
          <w:rStyle w:val="normaltextrun"/>
          <w:rFonts w:cstheme="minorHAnsi"/>
          <w:color w:val="000000"/>
          <w:sz w:val="20"/>
          <w:szCs w:val="20"/>
        </w:rPr>
        <w:t>geoefend door de het onderzoeken van vooronderstellingen en</w:t>
      </w:r>
      <w:r w:rsidR="00B47614">
        <w:rPr>
          <w:rStyle w:val="normaltextrun"/>
          <w:rFonts w:cstheme="minorHAnsi"/>
          <w:color w:val="000000"/>
          <w:sz w:val="20"/>
          <w:szCs w:val="20"/>
        </w:rPr>
        <w:t xml:space="preserve"> begrippen en</w:t>
      </w:r>
      <w:r>
        <w:rPr>
          <w:rStyle w:val="normaltextrun"/>
          <w:rFonts w:cstheme="minorHAnsi"/>
          <w:color w:val="000000"/>
          <w:sz w:val="20"/>
          <w:szCs w:val="20"/>
        </w:rPr>
        <w:t xml:space="preserve"> het onderzoeken en formuleren van </w:t>
      </w:r>
      <w:r w:rsidR="00B47614">
        <w:rPr>
          <w:rStyle w:val="normaltextrun"/>
          <w:rFonts w:cstheme="minorHAnsi"/>
          <w:color w:val="000000"/>
          <w:sz w:val="20"/>
          <w:szCs w:val="20"/>
        </w:rPr>
        <w:t xml:space="preserve">eigen </w:t>
      </w:r>
      <w:r>
        <w:rPr>
          <w:rStyle w:val="normaltextrun"/>
          <w:rFonts w:cstheme="minorHAnsi"/>
          <w:color w:val="000000"/>
          <w:sz w:val="20"/>
          <w:szCs w:val="20"/>
        </w:rPr>
        <w:t>ideeën.</w:t>
      </w:r>
    </w:p>
    <w:p w14:paraId="4FEE5905" w14:textId="0BA0641F" w:rsidR="007D291C" w:rsidRDefault="00BA0052" w:rsidP="004B285C">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Uit onderzoek blijkt dat </w:t>
      </w:r>
      <w:r w:rsidR="00CB0F27" w:rsidRPr="00CB0F27">
        <w:rPr>
          <w:sz w:val="20"/>
          <w:szCs w:val="20"/>
        </w:rPr>
        <w:t>de spreekvaardigheid</w:t>
      </w:r>
      <w:r>
        <w:rPr>
          <w:sz w:val="20"/>
          <w:szCs w:val="20"/>
        </w:rPr>
        <w:t xml:space="preserve"> van leerlingen verbetert door het volgen van filosofielessen.</w:t>
      </w:r>
      <w:r w:rsidR="00CB0F27" w:rsidRPr="00CB0F27">
        <w:rPr>
          <w:sz w:val="20"/>
          <w:szCs w:val="20"/>
        </w:rPr>
        <w:t xml:space="preserve"> </w:t>
      </w:r>
      <w:r>
        <w:rPr>
          <w:sz w:val="20"/>
          <w:szCs w:val="20"/>
        </w:rPr>
        <w:t>N</w:t>
      </w:r>
      <w:r w:rsidR="00CB0F27" w:rsidRPr="00CB0F27">
        <w:rPr>
          <w:sz w:val="20"/>
          <w:szCs w:val="20"/>
        </w:rPr>
        <w:t xml:space="preserve">a een reeks filosofeersessies spreken leerlingen langer en doordachter, kunnen ze hun ideeën beter voorwoorden en gebruiken ze taal op een expressieve en overtuigende manier. Het verrijkt </w:t>
      </w:r>
      <w:r w:rsidR="00936F20">
        <w:rPr>
          <w:sz w:val="20"/>
          <w:szCs w:val="20"/>
        </w:rPr>
        <w:t xml:space="preserve">daarnaast </w:t>
      </w:r>
      <w:r w:rsidR="00CB0F27" w:rsidRPr="00CB0F27">
        <w:rPr>
          <w:sz w:val="20"/>
          <w:szCs w:val="20"/>
        </w:rPr>
        <w:t>hun woordenschat</w:t>
      </w:r>
      <w:r w:rsidR="00936F20">
        <w:rPr>
          <w:sz w:val="20"/>
          <w:szCs w:val="20"/>
        </w:rPr>
        <w:t xml:space="preserve"> door het leren van nieuwe begrippen</w:t>
      </w:r>
      <w:r w:rsidR="00CB0F27" w:rsidRPr="00CB0F27">
        <w:rPr>
          <w:sz w:val="20"/>
          <w:szCs w:val="20"/>
        </w:rPr>
        <w:t>. In vergelijking met veel andere taallessen voeren de leerlingen langere en authentieke conversaties met elkaar</w:t>
      </w:r>
      <w:r w:rsidR="00936F20">
        <w:rPr>
          <w:sz w:val="20"/>
          <w:szCs w:val="20"/>
        </w:rPr>
        <w:t xml:space="preserve"> en</w:t>
      </w:r>
      <w:r w:rsidR="00CB0F27" w:rsidRPr="00CB0F27">
        <w:rPr>
          <w:sz w:val="20"/>
          <w:szCs w:val="20"/>
        </w:rPr>
        <w:t xml:space="preserve"> is de leraar minder aan het woord</w:t>
      </w:r>
      <w:r w:rsidR="00936F20">
        <w:rPr>
          <w:sz w:val="20"/>
          <w:szCs w:val="20"/>
        </w:rPr>
        <w:t xml:space="preserve"> </w:t>
      </w:r>
      <w:r w:rsidR="00CB0F27" w:rsidRPr="00CB0F27">
        <w:rPr>
          <w:rFonts w:cstheme="minorHAnsi"/>
          <w:sz w:val="20"/>
          <w:szCs w:val="20"/>
        </w:rPr>
        <w:t>(</w:t>
      </w:r>
      <w:proofErr w:type="spellStart"/>
      <w:r w:rsidR="00CB0F27" w:rsidRPr="00CB0F27">
        <w:rPr>
          <w:rFonts w:cstheme="minorHAnsi"/>
          <w:sz w:val="20"/>
          <w:szCs w:val="20"/>
        </w:rPr>
        <w:t>Galle</w:t>
      </w:r>
      <w:proofErr w:type="spellEnd"/>
      <w:r w:rsidR="00CB0F27" w:rsidRPr="00CB0F27">
        <w:rPr>
          <w:rFonts w:cstheme="minorHAnsi"/>
          <w:sz w:val="20"/>
          <w:szCs w:val="20"/>
        </w:rPr>
        <w:t>, 202</w:t>
      </w:r>
      <w:r w:rsidR="00CE6725">
        <w:rPr>
          <w:rFonts w:cstheme="minorHAnsi"/>
          <w:sz w:val="20"/>
          <w:szCs w:val="20"/>
        </w:rPr>
        <w:t>0</w:t>
      </w:r>
      <w:r w:rsidR="00CB0F27" w:rsidRPr="00CB0F27">
        <w:rPr>
          <w:rFonts w:cstheme="minorHAnsi"/>
          <w:sz w:val="20"/>
          <w:szCs w:val="20"/>
        </w:rPr>
        <w:t>)</w:t>
      </w:r>
      <w:r w:rsidR="004B285C" w:rsidRPr="00CB0F27">
        <w:rPr>
          <w:rStyle w:val="normaltextrun"/>
          <w:rFonts w:cstheme="minorHAnsi"/>
          <w:color w:val="000000"/>
          <w:sz w:val="20"/>
          <w:szCs w:val="20"/>
        </w:rPr>
        <w:t xml:space="preserve">. </w:t>
      </w:r>
    </w:p>
    <w:p w14:paraId="76DFC28A" w14:textId="0D8D12B2" w:rsidR="004B285C" w:rsidRDefault="007D291C" w:rsidP="004B285C">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Daarnaast </w:t>
      </w:r>
      <w:r w:rsidR="00B5614E">
        <w:rPr>
          <w:rStyle w:val="normaltextrun"/>
          <w:rFonts w:cstheme="minorHAnsi"/>
          <w:color w:val="000000"/>
          <w:sz w:val="20"/>
          <w:szCs w:val="20"/>
        </w:rPr>
        <w:t xml:space="preserve">draagt filosofie ook bij aan </w:t>
      </w:r>
      <w:r w:rsidR="00BA0052">
        <w:rPr>
          <w:rStyle w:val="normaltextrun"/>
          <w:rFonts w:cstheme="minorHAnsi"/>
          <w:color w:val="000000"/>
          <w:sz w:val="20"/>
          <w:szCs w:val="20"/>
        </w:rPr>
        <w:t xml:space="preserve">beter leren </w:t>
      </w:r>
      <w:r w:rsidR="00B5614E">
        <w:rPr>
          <w:rStyle w:val="normaltextrun"/>
          <w:rFonts w:cstheme="minorHAnsi"/>
          <w:color w:val="000000"/>
          <w:sz w:val="20"/>
          <w:szCs w:val="20"/>
        </w:rPr>
        <w:t>schrijven en lezen. Door het schriftelijk formuleren van argumenten wordt zowel het denken nauwkeuriger als de schrijfvaardigheid getraind (</w:t>
      </w:r>
      <w:proofErr w:type="spellStart"/>
      <w:r w:rsidR="00B5614E">
        <w:rPr>
          <w:rStyle w:val="normaltextrun"/>
          <w:rFonts w:cstheme="minorHAnsi"/>
          <w:color w:val="000000"/>
          <w:sz w:val="20"/>
          <w:szCs w:val="20"/>
        </w:rPr>
        <w:t>Holdinga</w:t>
      </w:r>
      <w:proofErr w:type="spellEnd"/>
      <w:r w:rsidR="00B5614E">
        <w:rPr>
          <w:rStyle w:val="normaltextrun"/>
          <w:rFonts w:cstheme="minorHAnsi"/>
          <w:color w:val="000000"/>
          <w:sz w:val="20"/>
          <w:szCs w:val="20"/>
        </w:rPr>
        <w:t>, 2024, Lam, 2021). Van het lezen van filosofische teksten leren leerlingen onder meer de vaardigheid van het interpreteren. Filosofische teksten zijn rijke teksten, zowel door</w:t>
      </w:r>
      <w:r w:rsidR="00936F20">
        <w:rPr>
          <w:rStyle w:val="normaltextrun"/>
          <w:rFonts w:cstheme="minorHAnsi"/>
          <w:color w:val="000000"/>
          <w:sz w:val="20"/>
          <w:szCs w:val="20"/>
        </w:rPr>
        <w:t xml:space="preserve"> de betekenisvolle inhouden als door de onderbouwing van standpunten</w:t>
      </w:r>
      <w:r w:rsidR="00B5614E">
        <w:rPr>
          <w:rStyle w:val="normaltextrun"/>
          <w:rFonts w:cstheme="minorHAnsi"/>
          <w:color w:val="000000"/>
          <w:sz w:val="20"/>
          <w:szCs w:val="20"/>
        </w:rPr>
        <w:t>. Het lezen van deze teksten draait om</w:t>
      </w:r>
      <w:r w:rsidR="00936F20">
        <w:rPr>
          <w:rStyle w:val="normaltextrun"/>
          <w:rFonts w:cstheme="minorHAnsi"/>
          <w:color w:val="000000"/>
          <w:sz w:val="20"/>
          <w:szCs w:val="20"/>
        </w:rPr>
        <w:t xml:space="preserve"> betekenis</w:t>
      </w:r>
      <w:r w:rsidR="00B5614E">
        <w:rPr>
          <w:rStyle w:val="normaltextrun"/>
          <w:rFonts w:cstheme="minorHAnsi"/>
          <w:color w:val="000000"/>
          <w:sz w:val="20"/>
          <w:szCs w:val="20"/>
        </w:rPr>
        <w:t>, in plaats van technische analyse van teksten</w:t>
      </w:r>
      <w:r w:rsidR="00936F20">
        <w:rPr>
          <w:rStyle w:val="normaltextrun"/>
          <w:rFonts w:cstheme="minorHAnsi"/>
          <w:color w:val="000000"/>
          <w:sz w:val="20"/>
          <w:szCs w:val="20"/>
        </w:rPr>
        <w:t>, zoals meer gebruikelijk bij taallessen.</w:t>
      </w:r>
    </w:p>
    <w:p w14:paraId="4C891943" w14:textId="77777777" w:rsidR="007D291C" w:rsidRPr="00CB0F27" w:rsidRDefault="007D291C" w:rsidP="004B285C">
      <w:pPr>
        <w:spacing w:after="0" w:line="240" w:lineRule="auto"/>
        <w:textAlignment w:val="baseline"/>
        <w:rPr>
          <w:rStyle w:val="normaltextrun"/>
          <w:rFonts w:cstheme="minorHAnsi"/>
          <w:color w:val="000000"/>
          <w:sz w:val="20"/>
          <w:szCs w:val="20"/>
        </w:rPr>
      </w:pPr>
    </w:p>
    <w:p w14:paraId="283B96F1" w14:textId="7678D174" w:rsidR="002F1392" w:rsidRDefault="002F1392" w:rsidP="002F1392">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Filosofie is daarnaast geschikt voor het duiden van de digitale wereld en het leren omgaan met bijbehorende</w:t>
      </w:r>
      <w:r w:rsidR="00D85C15">
        <w:rPr>
          <w:rStyle w:val="normaltextrun"/>
          <w:rFonts w:cstheme="minorHAnsi"/>
          <w:color w:val="000000"/>
          <w:sz w:val="20"/>
          <w:szCs w:val="20"/>
        </w:rPr>
        <w:t xml:space="preserve"> </w:t>
      </w:r>
      <w:r>
        <w:rPr>
          <w:rStyle w:val="normaltextrun"/>
          <w:rFonts w:cstheme="minorHAnsi"/>
          <w:color w:val="000000"/>
          <w:sz w:val="20"/>
          <w:szCs w:val="20"/>
        </w:rPr>
        <w:t>ethische dilemma’s. Een aantal subdoelen van Digitale geletterdheid (SLO, 2026) zijn bij uitstek in het vak filosofie te realiseren, zoals:</w:t>
      </w:r>
    </w:p>
    <w:p w14:paraId="111A5420" w14:textId="5764542A" w:rsidR="002F1392" w:rsidRDefault="002F1392" w:rsidP="002F1392">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Redeneren over kansen en risico’s van het gebruik van digitale technologie vanuit ethisch perspectief</w:t>
      </w:r>
      <w:r w:rsidR="00B3410C">
        <w:rPr>
          <w:rStyle w:val="normaltextrun"/>
          <w:rFonts w:cstheme="minorHAnsi"/>
          <w:color w:val="000000"/>
          <w:sz w:val="20"/>
          <w:szCs w:val="20"/>
        </w:rPr>
        <w:t xml:space="preserve"> (ethiek)</w:t>
      </w:r>
    </w:p>
    <w:p w14:paraId="3A1A086C" w14:textId="41010BA0" w:rsidR="002F1392" w:rsidRDefault="002F1392" w:rsidP="002F1392">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 xml:space="preserve">Reflecteren op welke wijze eigen kennis, opvattingen en voorkeuren de interpretatie van digitale informatie </w:t>
      </w:r>
      <w:proofErr w:type="spellStart"/>
      <w:r>
        <w:rPr>
          <w:rStyle w:val="normaltextrun"/>
          <w:rFonts w:cstheme="minorHAnsi"/>
          <w:color w:val="000000"/>
          <w:sz w:val="20"/>
          <w:szCs w:val="20"/>
        </w:rPr>
        <w:t>beïnvoeden</w:t>
      </w:r>
      <w:proofErr w:type="spellEnd"/>
      <w:r w:rsidR="00B3410C">
        <w:rPr>
          <w:rStyle w:val="normaltextrun"/>
          <w:rFonts w:cstheme="minorHAnsi"/>
          <w:color w:val="000000"/>
          <w:sz w:val="20"/>
          <w:szCs w:val="20"/>
        </w:rPr>
        <w:t xml:space="preserve"> (kennistheorie)</w:t>
      </w:r>
    </w:p>
    <w:p w14:paraId="13C1E4F0" w14:textId="14083E90" w:rsidR="002F1392" w:rsidRPr="00CB0F27" w:rsidRDefault="002F1392" w:rsidP="002F1392">
      <w:pPr>
        <w:pStyle w:val="Lijstalinea"/>
        <w:numPr>
          <w:ilvl w:val="0"/>
          <w:numId w:val="3"/>
        </w:num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Reflecteren op de mogelijkheden en beperkingen van AI-systemen</w:t>
      </w:r>
      <w:r w:rsidR="00B3410C">
        <w:rPr>
          <w:rStyle w:val="normaltextrun"/>
          <w:rFonts w:cstheme="minorHAnsi"/>
          <w:color w:val="000000"/>
          <w:sz w:val="20"/>
          <w:szCs w:val="20"/>
        </w:rPr>
        <w:t xml:space="preserve"> (kennistheorie /wijsgerige antropologie)</w:t>
      </w:r>
    </w:p>
    <w:p w14:paraId="71C83239" w14:textId="77777777" w:rsidR="002F1392" w:rsidRDefault="002F1392" w:rsidP="004B285C">
      <w:pPr>
        <w:spacing w:after="0" w:line="240" w:lineRule="auto"/>
        <w:textAlignment w:val="baseline"/>
        <w:rPr>
          <w:rStyle w:val="normaltextrun"/>
          <w:rFonts w:cstheme="minorHAnsi"/>
          <w:color w:val="000000"/>
          <w:sz w:val="20"/>
          <w:szCs w:val="20"/>
        </w:rPr>
      </w:pPr>
    </w:p>
    <w:p w14:paraId="5C641A93" w14:textId="1AE98B79" w:rsidR="00BA0052" w:rsidRDefault="00BA0052" w:rsidP="004B285C">
      <w:pPr>
        <w:spacing w:after="0" w:line="240" w:lineRule="auto"/>
        <w:textAlignment w:val="baseline"/>
        <w:rPr>
          <w:rStyle w:val="normaltextrun"/>
          <w:rFonts w:cstheme="minorHAnsi"/>
          <w:color w:val="000000"/>
          <w:sz w:val="20"/>
          <w:szCs w:val="20"/>
        </w:rPr>
      </w:pPr>
      <w:r>
        <w:rPr>
          <w:rStyle w:val="normaltextrun"/>
          <w:rFonts w:cstheme="minorHAnsi"/>
          <w:color w:val="000000"/>
          <w:sz w:val="20"/>
          <w:szCs w:val="20"/>
        </w:rPr>
        <w:t>Fundamenteler dan bovengenoemde kerndoelen is</w:t>
      </w:r>
      <w:r w:rsidR="00B2667D">
        <w:rPr>
          <w:rStyle w:val="normaltextrun"/>
          <w:rFonts w:cstheme="minorHAnsi"/>
          <w:color w:val="000000"/>
          <w:sz w:val="20"/>
          <w:szCs w:val="20"/>
        </w:rPr>
        <w:t xml:space="preserve"> </w:t>
      </w:r>
      <w:r w:rsidR="00632B65">
        <w:rPr>
          <w:rStyle w:val="normaltextrun"/>
          <w:rFonts w:cstheme="minorHAnsi"/>
          <w:color w:val="000000"/>
          <w:sz w:val="20"/>
          <w:szCs w:val="20"/>
        </w:rPr>
        <w:t>d</w:t>
      </w:r>
      <w:r w:rsidR="00B2667D">
        <w:rPr>
          <w:rStyle w:val="normaltextrun"/>
          <w:rFonts w:cstheme="minorHAnsi"/>
          <w:color w:val="000000"/>
          <w:sz w:val="20"/>
          <w:szCs w:val="20"/>
        </w:rPr>
        <w:t xml:space="preserve">e </w:t>
      </w:r>
      <w:r>
        <w:rPr>
          <w:rStyle w:val="normaltextrun"/>
          <w:rFonts w:cstheme="minorHAnsi"/>
          <w:color w:val="000000"/>
          <w:sz w:val="20"/>
          <w:szCs w:val="20"/>
        </w:rPr>
        <w:t>noodzaak om in het onderwijs aandacht te besteden aan leren denken</w:t>
      </w:r>
      <w:r w:rsidR="00632B65">
        <w:rPr>
          <w:rStyle w:val="normaltextrun"/>
          <w:rFonts w:cstheme="minorHAnsi"/>
          <w:color w:val="000000"/>
          <w:sz w:val="20"/>
          <w:szCs w:val="20"/>
        </w:rPr>
        <w:t xml:space="preserve"> omdat het uitbesteden daarvan aan AI steeds meer voorkomt</w:t>
      </w:r>
      <w:r w:rsidR="00B2667D">
        <w:rPr>
          <w:rStyle w:val="normaltextrun"/>
          <w:rFonts w:cstheme="minorHAnsi"/>
          <w:color w:val="000000"/>
          <w:sz w:val="20"/>
          <w:szCs w:val="20"/>
        </w:rPr>
        <w:t xml:space="preserve">. </w:t>
      </w:r>
      <w:r w:rsidR="00632B65">
        <w:rPr>
          <w:rStyle w:val="normaltextrun"/>
          <w:rFonts w:cstheme="minorHAnsi"/>
          <w:color w:val="000000"/>
          <w:sz w:val="20"/>
          <w:szCs w:val="20"/>
        </w:rPr>
        <w:t xml:space="preserve">Want waarom zou je nog de moeite nemen om een moeilijke tekst te lezen als </w:t>
      </w:r>
      <w:r w:rsidR="00D85C15">
        <w:rPr>
          <w:rStyle w:val="normaltextrun"/>
          <w:rFonts w:cstheme="minorHAnsi"/>
          <w:color w:val="000000"/>
          <w:sz w:val="20"/>
          <w:szCs w:val="20"/>
        </w:rPr>
        <w:t xml:space="preserve">ChatGPT </w:t>
      </w:r>
      <w:r w:rsidR="00632B65">
        <w:rPr>
          <w:rStyle w:val="normaltextrun"/>
          <w:rFonts w:cstheme="minorHAnsi"/>
          <w:color w:val="000000"/>
          <w:sz w:val="20"/>
          <w:szCs w:val="20"/>
        </w:rPr>
        <w:t xml:space="preserve">die in een paar seconden voor je samenvat in een paar eenvoudige </w:t>
      </w:r>
      <w:proofErr w:type="spellStart"/>
      <w:r w:rsidR="00632B65">
        <w:rPr>
          <w:rStyle w:val="normaltextrun"/>
          <w:rFonts w:cstheme="minorHAnsi"/>
          <w:color w:val="000000"/>
          <w:sz w:val="20"/>
          <w:szCs w:val="20"/>
        </w:rPr>
        <w:t>bulletpoints</w:t>
      </w:r>
      <w:proofErr w:type="spellEnd"/>
      <w:r w:rsidR="00632B65">
        <w:rPr>
          <w:rStyle w:val="normaltextrun"/>
          <w:rFonts w:cstheme="minorHAnsi"/>
          <w:color w:val="000000"/>
          <w:sz w:val="20"/>
          <w:szCs w:val="20"/>
        </w:rPr>
        <w:t>?</w:t>
      </w:r>
      <w:r w:rsidR="00B47614">
        <w:rPr>
          <w:rStyle w:val="normaltextrun"/>
          <w:rFonts w:cstheme="minorHAnsi"/>
          <w:color w:val="000000"/>
          <w:sz w:val="20"/>
          <w:szCs w:val="20"/>
        </w:rPr>
        <w:t xml:space="preserve"> </w:t>
      </w:r>
      <w:r w:rsidR="00632B65">
        <w:rPr>
          <w:rStyle w:val="normaltextrun"/>
          <w:rFonts w:cstheme="minorHAnsi"/>
          <w:color w:val="000000"/>
          <w:sz w:val="20"/>
          <w:szCs w:val="20"/>
        </w:rPr>
        <w:t>Waarom z</w:t>
      </w:r>
      <w:r w:rsidR="00D85C15">
        <w:rPr>
          <w:rStyle w:val="normaltextrun"/>
          <w:rFonts w:cstheme="minorHAnsi"/>
          <w:color w:val="000000"/>
          <w:sz w:val="20"/>
          <w:szCs w:val="20"/>
        </w:rPr>
        <w:t>elf nog een tekst schrijven</w:t>
      </w:r>
      <w:r w:rsidR="00632B65">
        <w:rPr>
          <w:rStyle w:val="normaltextrun"/>
          <w:rFonts w:cstheme="minorHAnsi"/>
          <w:color w:val="000000"/>
          <w:sz w:val="20"/>
          <w:szCs w:val="20"/>
        </w:rPr>
        <w:t xml:space="preserve">? </w:t>
      </w:r>
      <w:r w:rsidR="00D85C15">
        <w:rPr>
          <w:rStyle w:val="normaltextrun"/>
          <w:rFonts w:cstheme="minorHAnsi"/>
          <w:color w:val="000000"/>
          <w:sz w:val="20"/>
          <w:szCs w:val="20"/>
        </w:rPr>
        <w:t>H</w:t>
      </w:r>
      <w:r w:rsidR="00632B65">
        <w:rPr>
          <w:rStyle w:val="normaltextrun"/>
          <w:rFonts w:cstheme="minorHAnsi"/>
          <w:color w:val="000000"/>
          <w:sz w:val="20"/>
          <w:szCs w:val="20"/>
        </w:rPr>
        <w:t>et</w:t>
      </w:r>
      <w:r w:rsidR="00B2667D">
        <w:rPr>
          <w:rStyle w:val="normaltextrun"/>
          <w:rFonts w:cstheme="minorHAnsi"/>
          <w:color w:val="000000"/>
          <w:sz w:val="20"/>
          <w:szCs w:val="20"/>
        </w:rPr>
        <w:t xml:space="preserve"> lezen van kranten</w:t>
      </w:r>
      <w:r w:rsidR="00B47614">
        <w:rPr>
          <w:rStyle w:val="normaltextrun"/>
          <w:rFonts w:cstheme="minorHAnsi"/>
          <w:color w:val="000000"/>
          <w:sz w:val="20"/>
          <w:szCs w:val="20"/>
        </w:rPr>
        <w:t xml:space="preserve">artikelen </w:t>
      </w:r>
      <w:r w:rsidR="00632B65">
        <w:rPr>
          <w:rStyle w:val="normaltextrun"/>
          <w:rFonts w:cstheme="minorHAnsi"/>
          <w:color w:val="000000"/>
          <w:sz w:val="20"/>
          <w:szCs w:val="20"/>
        </w:rPr>
        <w:t>wordt</w:t>
      </w:r>
      <w:r w:rsidR="00B47614">
        <w:rPr>
          <w:rStyle w:val="normaltextrun"/>
          <w:rFonts w:cstheme="minorHAnsi"/>
          <w:color w:val="000000"/>
          <w:sz w:val="20"/>
          <w:szCs w:val="20"/>
        </w:rPr>
        <w:t xml:space="preserve"> </w:t>
      </w:r>
      <w:r w:rsidR="00D85C15">
        <w:rPr>
          <w:rStyle w:val="normaltextrun"/>
          <w:rFonts w:cstheme="minorHAnsi"/>
          <w:color w:val="000000"/>
          <w:sz w:val="20"/>
          <w:szCs w:val="20"/>
        </w:rPr>
        <w:t xml:space="preserve">zelfs </w:t>
      </w:r>
      <w:r w:rsidR="00B47614">
        <w:rPr>
          <w:rStyle w:val="normaltextrun"/>
          <w:rFonts w:cstheme="minorHAnsi"/>
          <w:color w:val="000000"/>
          <w:sz w:val="20"/>
          <w:szCs w:val="20"/>
        </w:rPr>
        <w:t xml:space="preserve">door </w:t>
      </w:r>
      <w:r w:rsidR="00D85C15">
        <w:rPr>
          <w:rStyle w:val="normaltextrun"/>
          <w:rFonts w:cstheme="minorHAnsi"/>
          <w:color w:val="000000"/>
          <w:sz w:val="20"/>
          <w:szCs w:val="20"/>
        </w:rPr>
        <w:t xml:space="preserve">de gemiddelde </w:t>
      </w:r>
      <w:r w:rsidR="00B47614">
        <w:rPr>
          <w:rStyle w:val="normaltextrun"/>
          <w:rFonts w:cstheme="minorHAnsi"/>
          <w:color w:val="000000"/>
          <w:sz w:val="20"/>
          <w:szCs w:val="20"/>
        </w:rPr>
        <w:t>leerling</w:t>
      </w:r>
      <w:r w:rsidR="00D85C15">
        <w:rPr>
          <w:rStyle w:val="normaltextrun"/>
          <w:rFonts w:cstheme="minorHAnsi"/>
          <w:color w:val="000000"/>
          <w:sz w:val="20"/>
          <w:szCs w:val="20"/>
        </w:rPr>
        <w:t xml:space="preserve"> </w:t>
      </w:r>
      <w:r w:rsidR="00B47614">
        <w:rPr>
          <w:rStyle w:val="normaltextrun"/>
          <w:rFonts w:cstheme="minorHAnsi"/>
          <w:color w:val="000000"/>
          <w:sz w:val="20"/>
          <w:szCs w:val="20"/>
        </w:rPr>
        <w:t>i</w:t>
      </w:r>
      <w:r w:rsidR="00B2667D">
        <w:rPr>
          <w:rStyle w:val="normaltextrun"/>
          <w:rFonts w:cstheme="minorHAnsi"/>
          <w:color w:val="000000"/>
          <w:sz w:val="20"/>
          <w:szCs w:val="20"/>
        </w:rPr>
        <w:t xml:space="preserve">n de bovenbouw van havo en vwo als </w:t>
      </w:r>
      <w:r w:rsidR="00632B65">
        <w:rPr>
          <w:rStyle w:val="normaltextrun"/>
          <w:rFonts w:cstheme="minorHAnsi"/>
          <w:color w:val="000000"/>
          <w:sz w:val="20"/>
          <w:szCs w:val="20"/>
        </w:rPr>
        <w:t>m</w:t>
      </w:r>
      <w:r w:rsidR="00B2667D">
        <w:rPr>
          <w:rStyle w:val="normaltextrun"/>
          <w:rFonts w:cstheme="minorHAnsi"/>
          <w:color w:val="000000"/>
          <w:sz w:val="20"/>
          <w:szCs w:val="20"/>
        </w:rPr>
        <w:t>oeilijk</w:t>
      </w:r>
      <w:r w:rsidR="00B47614">
        <w:rPr>
          <w:rStyle w:val="normaltextrun"/>
          <w:rFonts w:cstheme="minorHAnsi"/>
          <w:color w:val="000000"/>
          <w:sz w:val="20"/>
          <w:szCs w:val="20"/>
        </w:rPr>
        <w:t xml:space="preserve"> </w:t>
      </w:r>
      <w:r w:rsidR="00B2667D">
        <w:rPr>
          <w:rStyle w:val="normaltextrun"/>
          <w:rFonts w:cstheme="minorHAnsi"/>
          <w:color w:val="000000"/>
          <w:sz w:val="20"/>
          <w:szCs w:val="20"/>
        </w:rPr>
        <w:t xml:space="preserve">ervaren. </w:t>
      </w:r>
      <w:r w:rsidR="00632B65">
        <w:rPr>
          <w:rStyle w:val="normaltextrun"/>
          <w:rFonts w:cstheme="minorHAnsi"/>
          <w:color w:val="000000"/>
          <w:sz w:val="20"/>
          <w:szCs w:val="20"/>
        </w:rPr>
        <w:t>Op het vmbo is het nog veel bedroevender gesteld met de taalvaardigheden, zowel op het gebied van spreken, lezen als schrijven.</w:t>
      </w:r>
    </w:p>
    <w:p w14:paraId="6F163727" w14:textId="77777777" w:rsidR="00632B65" w:rsidRDefault="00632B65" w:rsidP="004B285C">
      <w:pPr>
        <w:spacing w:after="0" w:line="240" w:lineRule="auto"/>
        <w:textAlignment w:val="baseline"/>
        <w:rPr>
          <w:rStyle w:val="normaltextrun"/>
          <w:rFonts w:cstheme="minorHAnsi"/>
          <w:color w:val="000000"/>
          <w:sz w:val="20"/>
          <w:szCs w:val="20"/>
        </w:rPr>
      </w:pPr>
    </w:p>
    <w:p w14:paraId="3E588B5F" w14:textId="4E77CA5C" w:rsidR="004B285C" w:rsidRDefault="00B47614" w:rsidP="004B285C">
      <w:pPr>
        <w:spacing w:after="0" w:line="240" w:lineRule="auto"/>
        <w:textAlignment w:val="baseline"/>
        <w:rPr>
          <w:rFonts w:eastAsia="Times New Roman" w:cstheme="minorHAnsi"/>
          <w:sz w:val="20"/>
          <w:szCs w:val="20"/>
          <w:lang w:eastAsia="nl-NL"/>
        </w:rPr>
      </w:pPr>
      <w:r>
        <w:rPr>
          <w:rStyle w:val="normaltextrun"/>
          <w:rFonts w:cstheme="minorHAnsi"/>
          <w:color w:val="000000"/>
          <w:sz w:val="20"/>
          <w:szCs w:val="20"/>
        </w:rPr>
        <w:t>Kritisch kunnen denken</w:t>
      </w:r>
      <w:r w:rsidR="00B2667D">
        <w:rPr>
          <w:rStyle w:val="normaltextrun"/>
          <w:rFonts w:cstheme="minorHAnsi"/>
          <w:color w:val="000000"/>
          <w:sz w:val="20"/>
          <w:szCs w:val="20"/>
        </w:rPr>
        <w:t xml:space="preserve"> hangt samen met de pedagogische opdracht van het onderwijs om te werken aan</w:t>
      </w:r>
      <w:r w:rsidR="00632B65">
        <w:rPr>
          <w:rStyle w:val="normaltextrun"/>
          <w:rFonts w:cstheme="minorHAnsi"/>
          <w:color w:val="000000"/>
          <w:sz w:val="20"/>
          <w:szCs w:val="20"/>
        </w:rPr>
        <w:t xml:space="preserve"> </w:t>
      </w:r>
      <w:r w:rsidR="00B2667D">
        <w:rPr>
          <w:rStyle w:val="normaltextrun"/>
          <w:rFonts w:cstheme="minorHAnsi"/>
          <w:color w:val="000000"/>
          <w:sz w:val="20"/>
          <w:szCs w:val="20"/>
        </w:rPr>
        <w:t>persoonsvorming bij leerlingen. D</w:t>
      </w:r>
      <w:r w:rsidR="004B285C">
        <w:rPr>
          <w:rStyle w:val="normaltextrun"/>
          <w:rFonts w:cstheme="minorHAnsi"/>
          <w:color w:val="000000"/>
          <w:sz w:val="20"/>
          <w:szCs w:val="20"/>
        </w:rPr>
        <w:t xml:space="preserve">oor het onderzoeken van eigen gedachten en het bieden van andere perspectieven draagt filosofie </w:t>
      </w:r>
      <w:r w:rsidR="00B2667D">
        <w:rPr>
          <w:rStyle w:val="normaltextrun"/>
          <w:rFonts w:cstheme="minorHAnsi"/>
          <w:color w:val="000000"/>
          <w:sz w:val="20"/>
          <w:szCs w:val="20"/>
        </w:rPr>
        <w:t xml:space="preserve">daaraan </w:t>
      </w:r>
      <w:r w:rsidR="004B285C">
        <w:rPr>
          <w:rStyle w:val="normaltextrun"/>
          <w:rFonts w:cstheme="minorHAnsi"/>
          <w:color w:val="000000"/>
          <w:sz w:val="20"/>
          <w:szCs w:val="20"/>
        </w:rPr>
        <w:t>bij</w:t>
      </w:r>
      <w:r w:rsidR="00B2667D">
        <w:rPr>
          <w:rStyle w:val="normaltextrun"/>
          <w:rFonts w:cstheme="minorHAnsi"/>
          <w:color w:val="000000"/>
          <w:sz w:val="20"/>
          <w:szCs w:val="20"/>
        </w:rPr>
        <w:t xml:space="preserve">. Ook hier </w:t>
      </w:r>
      <w:r w:rsidR="004B285C">
        <w:rPr>
          <w:rStyle w:val="normaltextrun"/>
          <w:rFonts w:cstheme="minorHAnsi"/>
          <w:color w:val="000000"/>
          <w:sz w:val="20"/>
          <w:szCs w:val="20"/>
        </w:rPr>
        <w:t>is op het vmbo structureel minder aandacht voor dan op havo/vwo. Het beroepsonderwijs</w:t>
      </w:r>
      <w:r w:rsidR="004B285C">
        <w:rPr>
          <w:rFonts w:eastAsia="Times New Roman" w:cstheme="minorHAnsi"/>
          <w:color w:val="000000"/>
          <w:sz w:val="20"/>
          <w:szCs w:val="20"/>
          <w:lang w:eastAsia="nl-NL"/>
        </w:rPr>
        <w:t xml:space="preserve"> </w:t>
      </w:r>
      <w:r w:rsidR="00502662" w:rsidRPr="003A4022">
        <w:rPr>
          <w:rFonts w:eastAsia="Times New Roman" w:cstheme="minorHAnsi"/>
          <w:color w:val="000000"/>
          <w:sz w:val="20"/>
          <w:szCs w:val="20"/>
          <w:lang w:eastAsia="nl-NL"/>
        </w:rPr>
        <w:t>is sterker gericht op de andere twee doeldomeinen: kwalificatie (kennis en vaardigheden leren, gericht op de praktijk) en socialisatie (invoegen in bestaande praktijken, bijvoorbeeld door de focus op gedragsregels en discipline) (Nieuwelink, 2023).</w:t>
      </w:r>
      <w:r w:rsidR="00502662" w:rsidRPr="003A4022">
        <w:rPr>
          <w:rFonts w:eastAsia="Times New Roman" w:cstheme="minorHAnsi"/>
          <w:sz w:val="20"/>
          <w:szCs w:val="20"/>
          <w:lang w:eastAsia="nl-NL"/>
        </w:rPr>
        <w:t> </w:t>
      </w:r>
    </w:p>
    <w:p w14:paraId="06B83897" w14:textId="77777777" w:rsidR="009557D7" w:rsidRDefault="009557D7" w:rsidP="004B285C">
      <w:pPr>
        <w:spacing w:after="0" w:line="240" w:lineRule="auto"/>
        <w:textAlignment w:val="baseline"/>
        <w:rPr>
          <w:rFonts w:eastAsia="Times New Roman" w:cstheme="minorHAnsi"/>
          <w:sz w:val="20"/>
          <w:szCs w:val="20"/>
          <w:lang w:eastAsia="nl-NL"/>
        </w:rPr>
      </w:pPr>
    </w:p>
    <w:p w14:paraId="4423F8E8" w14:textId="2DC55A0C" w:rsidR="009557D7" w:rsidRPr="009557D7" w:rsidRDefault="009557D7" w:rsidP="004B285C">
      <w:pPr>
        <w:spacing w:after="0" w:line="240" w:lineRule="auto"/>
        <w:textAlignment w:val="baseline"/>
        <w:rPr>
          <w:rFonts w:cstheme="minorHAnsi"/>
          <w:sz w:val="20"/>
          <w:szCs w:val="20"/>
        </w:rPr>
      </w:pPr>
      <w:r>
        <w:rPr>
          <w:rFonts w:cstheme="minorHAnsi"/>
          <w:sz w:val="20"/>
          <w:szCs w:val="20"/>
        </w:rPr>
        <w:t xml:space="preserve">Tenslotte </w:t>
      </w:r>
      <w:r w:rsidRPr="00DA6399">
        <w:rPr>
          <w:rFonts w:cstheme="minorHAnsi"/>
          <w:sz w:val="20"/>
          <w:szCs w:val="20"/>
        </w:rPr>
        <w:t xml:space="preserve">komen </w:t>
      </w:r>
      <w:r>
        <w:rPr>
          <w:rFonts w:cstheme="minorHAnsi"/>
          <w:sz w:val="20"/>
          <w:szCs w:val="20"/>
        </w:rPr>
        <w:t>vmbo-leerlingen</w:t>
      </w:r>
      <w:r w:rsidRPr="00DA6399">
        <w:rPr>
          <w:rFonts w:cstheme="minorHAnsi"/>
          <w:sz w:val="20"/>
          <w:szCs w:val="20"/>
        </w:rPr>
        <w:t xml:space="preserve"> in de praktijken waarvoor zij opgeleid worden, zoals bijvoorbeeld de zorg, </w:t>
      </w:r>
      <w:r>
        <w:rPr>
          <w:rFonts w:cstheme="minorHAnsi"/>
          <w:sz w:val="20"/>
          <w:szCs w:val="20"/>
        </w:rPr>
        <w:t xml:space="preserve">direct </w:t>
      </w:r>
      <w:r w:rsidRPr="00DA6399">
        <w:rPr>
          <w:rFonts w:cstheme="minorHAnsi"/>
          <w:sz w:val="20"/>
          <w:szCs w:val="20"/>
        </w:rPr>
        <w:t>problemen tegen die een ethische afweging vereisen.</w:t>
      </w:r>
      <w:r>
        <w:rPr>
          <w:rFonts w:cstheme="minorHAnsi"/>
          <w:sz w:val="20"/>
          <w:szCs w:val="20"/>
        </w:rPr>
        <w:t xml:space="preserve"> Moreel vakmanschap is een vereiste in het beroepsonderwijs waar n</w:t>
      </w:r>
      <w:r w:rsidR="00B47614">
        <w:rPr>
          <w:rFonts w:cstheme="minorHAnsi"/>
          <w:sz w:val="20"/>
          <w:szCs w:val="20"/>
        </w:rPr>
        <w:t>iet altijd genoeg</w:t>
      </w:r>
      <w:r>
        <w:rPr>
          <w:rFonts w:cstheme="minorHAnsi"/>
          <w:sz w:val="20"/>
          <w:szCs w:val="20"/>
        </w:rPr>
        <w:t xml:space="preserve"> aandacht voor is. Door het leren over ethische begrippen en het toepassen op casussen uit het dagelijks leven kunnen deze vaardigheden bij filosofie geoefend worden.</w:t>
      </w:r>
    </w:p>
    <w:p w14:paraId="240ADC02" w14:textId="77777777" w:rsidR="002F1392" w:rsidRDefault="002F1392" w:rsidP="004B285C">
      <w:pPr>
        <w:spacing w:after="0" w:line="240" w:lineRule="auto"/>
        <w:textAlignment w:val="baseline"/>
        <w:rPr>
          <w:rFonts w:eastAsia="Times New Roman" w:cstheme="minorHAnsi"/>
          <w:sz w:val="20"/>
          <w:szCs w:val="20"/>
          <w:lang w:eastAsia="nl-NL"/>
        </w:rPr>
      </w:pPr>
    </w:p>
    <w:p w14:paraId="6D95DA32" w14:textId="77777777" w:rsidR="003F1242" w:rsidRDefault="002F1392" w:rsidP="00082D19">
      <w:pPr>
        <w:spacing w:after="0" w:line="240" w:lineRule="auto"/>
        <w:textAlignment w:val="baseline"/>
        <w:rPr>
          <w:rFonts w:cstheme="minorHAnsi"/>
          <w:sz w:val="20"/>
          <w:szCs w:val="20"/>
        </w:rPr>
      </w:pPr>
      <w:r>
        <w:rPr>
          <w:rStyle w:val="normaltextrun"/>
          <w:rFonts w:cstheme="minorHAnsi"/>
          <w:color w:val="000000"/>
          <w:sz w:val="20"/>
          <w:szCs w:val="20"/>
        </w:rPr>
        <w:t xml:space="preserve">Kort samengevat bieden </w:t>
      </w:r>
      <w:r w:rsidR="00A65D78" w:rsidRPr="00DA6399">
        <w:rPr>
          <w:rStyle w:val="normaltextrun"/>
          <w:rFonts w:cstheme="minorHAnsi"/>
          <w:color w:val="000000"/>
          <w:sz w:val="20"/>
          <w:szCs w:val="20"/>
        </w:rPr>
        <w:t xml:space="preserve">we vmbo-leerlingen </w:t>
      </w:r>
      <w:r>
        <w:rPr>
          <w:rStyle w:val="normaltextrun"/>
          <w:rFonts w:cstheme="minorHAnsi"/>
          <w:color w:val="000000"/>
          <w:sz w:val="20"/>
          <w:szCs w:val="20"/>
        </w:rPr>
        <w:t xml:space="preserve">nu </w:t>
      </w:r>
      <w:r w:rsidR="00A65D78" w:rsidRPr="00DA6399">
        <w:rPr>
          <w:rStyle w:val="normaltextrun"/>
          <w:rFonts w:cstheme="minorHAnsi"/>
          <w:color w:val="000000"/>
          <w:sz w:val="20"/>
          <w:szCs w:val="20"/>
        </w:rPr>
        <w:t>minder kansen om zelf na te denken en zich uit te spreken over persoonlijke, morele en maatschappelijke vragen. Het is van belang is dat </w:t>
      </w:r>
      <w:r w:rsidR="00A65D78" w:rsidRPr="00DA6399">
        <w:rPr>
          <w:rStyle w:val="normaltextrun"/>
          <w:rFonts w:cstheme="minorHAnsi"/>
          <w:i/>
          <w:iCs/>
          <w:color w:val="000000"/>
          <w:sz w:val="20"/>
          <w:szCs w:val="20"/>
        </w:rPr>
        <w:t>alle </w:t>
      </w:r>
      <w:r w:rsidR="00A65D78" w:rsidRPr="00DA6399">
        <w:rPr>
          <w:rStyle w:val="normaltextrun"/>
          <w:rFonts w:cstheme="minorHAnsi"/>
          <w:color w:val="000000"/>
          <w:sz w:val="20"/>
          <w:szCs w:val="20"/>
        </w:rPr>
        <w:t>leerlingen leren dat er verschillende perspectieven zijn op maatschappelijke vraagstukken en dat zij de kans krijgen om deze in dialoog met anderen kritisch te onderzoeken om tot een eigen standpunt te komen. </w:t>
      </w:r>
      <w:r>
        <w:rPr>
          <w:rStyle w:val="normaltextrun"/>
          <w:rFonts w:cstheme="minorHAnsi"/>
          <w:color w:val="000000"/>
          <w:sz w:val="20"/>
          <w:szCs w:val="20"/>
        </w:rPr>
        <w:t>A</w:t>
      </w:r>
      <w:r w:rsidR="00177D18" w:rsidRPr="00DA6399">
        <w:rPr>
          <w:rFonts w:cstheme="minorHAnsi"/>
          <w:sz w:val="20"/>
          <w:szCs w:val="20"/>
        </w:rPr>
        <w:t xml:space="preserve">angezien </w:t>
      </w:r>
      <w:r>
        <w:rPr>
          <w:rFonts w:cstheme="minorHAnsi"/>
          <w:sz w:val="20"/>
          <w:szCs w:val="20"/>
        </w:rPr>
        <w:t xml:space="preserve">op het vmbo </w:t>
      </w:r>
      <w:r w:rsidR="00177D18" w:rsidRPr="00DA6399">
        <w:rPr>
          <w:rFonts w:cstheme="minorHAnsi"/>
          <w:sz w:val="20"/>
          <w:szCs w:val="20"/>
        </w:rPr>
        <w:t xml:space="preserve">meer leerlingen zitten die van huis uit bovengenoemde vaardigheden </w:t>
      </w:r>
      <w:r w:rsidR="00502662">
        <w:rPr>
          <w:rFonts w:cstheme="minorHAnsi"/>
          <w:sz w:val="20"/>
          <w:szCs w:val="20"/>
        </w:rPr>
        <w:t>rondom kritisch</w:t>
      </w:r>
      <w:r w:rsidR="004B285C">
        <w:rPr>
          <w:rFonts w:cstheme="minorHAnsi"/>
          <w:sz w:val="20"/>
          <w:szCs w:val="20"/>
        </w:rPr>
        <w:t xml:space="preserve"> denken</w:t>
      </w:r>
      <w:r w:rsidR="00502662">
        <w:rPr>
          <w:rFonts w:cstheme="minorHAnsi"/>
          <w:sz w:val="20"/>
          <w:szCs w:val="20"/>
        </w:rPr>
        <w:t xml:space="preserve"> </w:t>
      </w:r>
      <w:r w:rsidR="00177D18" w:rsidRPr="00DA6399">
        <w:rPr>
          <w:rFonts w:cstheme="minorHAnsi"/>
          <w:sz w:val="20"/>
          <w:szCs w:val="20"/>
        </w:rPr>
        <w:t>niet meekrijgen</w:t>
      </w:r>
      <w:r>
        <w:rPr>
          <w:rFonts w:cstheme="minorHAnsi"/>
          <w:sz w:val="20"/>
          <w:szCs w:val="20"/>
        </w:rPr>
        <w:t xml:space="preserve"> is </w:t>
      </w:r>
      <w:r w:rsidR="00B47614">
        <w:rPr>
          <w:rFonts w:cstheme="minorHAnsi"/>
          <w:sz w:val="20"/>
          <w:szCs w:val="20"/>
        </w:rPr>
        <w:t xml:space="preserve">filosofie als schoolvak </w:t>
      </w:r>
      <w:r>
        <w:rPr>
          <w:rFonts w:cstheme="minorHAnsi"/>
          <w:sz w:val="20"/>
          <w:szCs w:val="20"/>
        </w:rPr>
        <w:t xml:space="preserve">daar eerder meer dan minder nodig dan op havo/vwo </w:t>
      </w:r>
      <w:r w:rsidR="00177D18" w:rsidRPr="00DA6399">
        <w:rPr>
          <w:rFonts w:cstheme="minorHAnsi"/>
          <w:sz w:val="20"/>
          <w:szCs w:val="20"/>
        </w:rPr>
        <w:t xml:space="preserve">(bijvoorbeeld door het opleidingsniveau of achtergrond van de ouders, zie het rapport van het Nederlands Jeugdinstituut, 2025). </w:t>
      </w:r>
    </w:p>
    <w:p w14:paraId="4E2E5FA7" w14:textId="77777777" w:rsidR="003F1242" w:rsidRDefault="003F1242" w:rsidP="00082D19">
      <w:pPr>
        <w:spacing w:after="0" w:line="240" w:lineRule="auto"/>
        <w:textAlignment w:val="baseline"/>
        <w:rPr>
          <w:rFonts w:cstheme="minorHAnsi"/>
          <w:sz w:val="20"/>
          <w:szCs w:val="20"/>
        </w:rPr>
      </w:pPr>
    </w:p>
    <w:p w14:paraId="1DBD8909" w14:textId="77777777" w:rsidR="003F1242" w:rsidRDefault="003F1242" w:rsidP="001D5F09">
      <w:pPr>
        <w:rPr>
          <w:rFonts w:cstheme="minorHAnsi"/>
          <w:sz w:val="20"/>
          <w:szCs w:val="20"/>
        </w:rPr>
      </w:pPr>
    </w:p>
    <w:p w14:paraId="7CD8F2EB" w14:textId="41F8A617" w:rsidR="001D5F09" w:rsidRPr="00041292" w:rsidRDefault="001D5F09" w:rsidP="001D5F09">
      <w:pPr>
        <w:rPr>
          <w:b/>
          <w:bCs/>
        </w:rPr>
      </w:pPr>
      <w:r w:rsidRPr="00041292">
        <w:rPr>
          <w:b/>
          <w:bCs/>
        </w:rPr>
        <w:lastRenderedPageBreak/>
        <w:t xml:space="preserve">Een greep uit de reacties van leerlingen, docenten en schoolleiders </w:t>
      </w:r>
      <w:r>
        <w:rPr>
          <w:b/>
          <w:bCs/>
        </w:rPr>
        <w:t>over</w:t>
      </w:r>
      <w:r w:rsidRPr="00041292">
        <w:rPr>
          <w:b/>
          <w:bCs/>
        </w:rPr>
        <w:t xml:space="preserve"> </w:t>
      </w:r>
      <w:r w:rsidR="003F1242">
        <w:rPr>
          <w:b/>
          <w:bCs/>
        </w:rPr>
        <w:t xml:space="preserve">het project voor </w:t>
      </w:r>
      <w:r w:rsidRPr="00041292">
        <w:rPr>
          <w:b/>
          <w:bCs/>
        </w:rPr>
        <w:t>filosofie op het vmbo</w:t>
      </w:r>
      <w:r w:rsidR="003F1242">
        <w:rPr>
          <w:b/>
          <w:bCs/>
        </w:rPr>
        <w:t xml:space="preserve"> in Groningen (zie meer op vfvo.nl/vmbo)</w:t>
      </w:r>
      <w:r w:rsidRPr="00041292">
        <w:rPr>
          <w:b/>
          <w:bCs/>
        </w:rPr>
        <w:t>:</w:t>
      </w:r>
    </w:p>
    <w:p w14:paraId="29EC173C" w14:textId="7FB7ED52" w:rsidR="001D5F09" w:rsidRPr="00CE6725" w:rsidRDefault="001D5F09" w:rsidP="001D5F09">
      <w:pPr>
        <w:rPr>
          <w:rFonts w:cstheme="minorHAnsi"/>
          <w:sz w:val="20"/>
          <w:szCs w:val="20"/>
        </w:rPr>
      </w:pPr>
      <w:r>
        <w:t xml:space="preserve">“Je overlegt bij filosofie veel meer met de groep, ik mag zelf veel inbrengen en ik kan meer vragen stellen, dat is bij andere vakken niet zo.” (Leerling op het vmbo die </w:t>
      </w:r>
      <w:proofErr w:type="spellStart"/>
      <w:r>
        <w:t>Toukomst</w:t>
      </w:r>
      <w:proofErr w:type="spellEnd"/>
      <w:r>
        <w:t xml:space="preserve"> lessenserie filosofie heeft gevolgd, Montessori </w:t>
      </w:r>
      <w:proofErr w:type="spellStart"/>
      <w:r>
        <w:t>Vaklyceum</w:t>
      </w:r>
      <w:proofErr w:type="spellEnd"/>
      <w:r>
        <w:t xml:space="preserve"> in Groningen, 2024)</w:t>
      </w:r>
    </w:p>
    <w:p w14:paraId="614427FF" w14:textId="5F5649B0" w:rsidR="001D5F09" w:rsidRDefault="001D5F09" w:rsidP="001D5F09">
      <w:r>
        <w:t xml:space="preserve">“Bij filosofie denk je na over dingen die in Nederland gebeuren, of dit wel of niet goed is en je leert hoe je betere argumenten kunt geven en dialogen kunt voeren” (Leerling op het vmbo die </w:t>
      </w:r>
      <w:proofErr w:type="spellStart"/>
      <w:r>
        <w:t>Toukomst</w:t>
      </w:r>
      <w:proofErr w:type="spellEnd"/>
      <w:r>
        <w:t xml:space="preserve"> lessenserie filosofie heeft gevolgd, Kluiverboom in Groningen, 2025). </w:t>
      </w:r>
    </w:p>
    <w:p w14:paraId="0EBF3B41" w14:textId="575B6E8A" w:rsidR="001D5F09" w:rsidRDefault="001D5F09" w:rsidP="001D5F09">
      <w:r>
        <w:t xml:space="preserve">“Wij zijn trots dat we filosofie binnen het vmbo mogen doen, leerlingen groeien in denken, twijfelen, onderzoeken en ontdekken – precies wat goed onderwijs hoort te doen!” (schoolleider Jeroen de Munck, Terra College Winsum, deelnemende school aan </w:t>
      </w:r>
      <w:proofErr w:type="spellStart"/>
      <w:r>
        <w:t>Toukomst</w:t>
      </w:r>
      <w:proofErr w:type="spellEnd"/>
      <w:r>
        <w:t>-project, 2025):</w:t>
      </w:r>
    </w:p>
    <w:p w14:paraId="22BAE9FB" w14:textId="3F666C74" w:rsidR="001D5F09" w:rsidRDefault="001D5F09" w:rsidP="001D5F09">
      <w:r>
        <w:t>“In zo’n korte tijd gaan we vast niet zoveel bereiken, dacht ik van tevoren. Maar niets was minder waar! Leerlingen lieten groei zien in naar elkaar luisteren: in plaats van tegen elkaar schreeuwen werd er echt inhoudelijk gereageerd. Leerlingen formuleerden relevante oplossingen in reactie op bezwaren van medeleerlingen, onderbouwen hun argument met sterke argumenten en konden zich verplaatsen in andere perspectieven. Ook vmbo-leerlingen kunnen goed abstract denken!”</w:t>
      </w:r>
      <w:r w:rsidRPr="001D5F09">
        <w:t xml:space="preserve"> </w:t>
      </w:r>
      <w:r>
        <w:t xml:space="preserve">(Filosofiedocent van het </w:t>
      </w:r>
      <w:proofErr w:type="spellStart"/>
      <w:r>
        <w:t>Toukomst</w:t>
      </w:r>
      <w:proofErr w:type="spellEnd"/>
      <w:r>
        <w:t>-project Bente Oost, 2025)</w:t>
      </w:r>
    </w:p>
    <w:p w14:paraId="5950E961" w14:textId="15C4379F" w:rsidR="001D5F09" w:rsidRDefault="001D5F09" w:rsidP="001D5F09">
      <w:r>
        <w:t xml:space="preserve">“Op een multiculturele school kan filosofie helpen bij elkaar verrijken door te leren van verschillende manieren van leven. Ik zou het koppelen aan doelen als burgerschap en kritisch denken.” (Teamleider en docent Engels Suzanne </w:t>
      </w:r>
      <w:proofErr w:type="spellStart"/>
      <w:r>
        <w:t>Sambo</w:t>
      </w:r>
      <w:proofErr w:type="spellEnd"/>
      <w:r>
        <w:t xml:space="preserve">, Maris College, 2025)  </w:t>
      </w:r>
    </w:p>
    <w:p w14:paraId="050DB95D" w14:textId="6415DFA9" w:rsidR="001D5F09" w:rsidRDefault="001D5F09" w:rsidP="001D5F09">
      <w:r>
        <w:t xml:space="preserve">“De onderwijsdoelen waar dit aan raakt spreken me erg aan. Zeker voor kritisch denken, een eigen mening vormen en je durven uitspreken is op het vmbo nog te weinig aandacht. Ze verdienen het, uit het oogpunt van kansengelijkheid.” (Teamleider Youssef </w:t>
      </w:r>
      <w:proofErr w:type="spellStart"/>
      <w:r>
        <w:t>Nour</w:t>
      </w:r>
      <w:proofErr w:type="spellEnd"/>
      <w:r>
        <w:t>, Gemini College, 2025)</w:t>
      </w:r>
    </w:p>
    <w:p w14:paraId="3A09C460" w14:textId="77AF1401" w:rsidR="001D5F09" w:rsidRDefault="001D5F09" w:rsidP="001D5F09">
      <w:r>
        <w:t>“Filosofie is nuttig voor ieders ontwikkeling. Je zou zelfs kunnen stellen dat juíst vmbo-leerlingen filosofie nodig hebben omdat het kritisch denken in hun onderwijs ook minder terugkomt bij andere vakken. Ook zij moeten weerbaar worden gemaakt tegen onzin-argumentatie, populisme, nepnieuws, etc. Filosofie kan daar een beetje bij helpen. Dat het bijdraagt aan taalontwikkeling is niet een klein pluspunt maar een heel belangrijk onderdeel!” (Filosofiedocent Rick Berends, Johan de Wit Scholengroep, 2025)</w:t>
      </w:r>
    </w:p>
    <w:p w14:paraId="01CCD43C" w14:textId="4035F2D4" w:rsidR="001D5F09" w:rsidRDefault="001D5F09" w:rsidP="001D5F09">
      <w:r>
        <w:t>“Je moet bij het filosoferen wel je denken uitdrukken in taal. Dat helpt leerlingen echt bij hun taalontwikkeling, omdat je ook voortdurend aanloopt tegen de grenzen van je taal. Iedereen in de klas is aan het zoeken naar de juiste woorden om te zeggen wat ze bedoelen, dat maakt dat je hier samen aan kunt werken zonder dat het voelt als een taalles.” (Taalcoördinator en docent filosofie en maatschappijvakken Wietske Muller, Roland Holst College, 2025)</w:t>
      </w:r>
    </w:p>
    <w:p w14:paraId="3AE07EAB" w14:textId="437DBEA5" w:rsidR="00967F7D" w:rsidRPr="00527EDB" w:rsidRDefault="00967F7D" w:rsidP="00CE6725">
      <w:pPr>
        <w:spacing w:after="0" w:line="240" w:lineRule="auto"/>
        <w:textAlignment w:val="baseline"/>
        <w:rPr>
          <w:rFonts w:eastAsia="Times New Roman" w:cstheme="minorHAnsi"/>
          <w:b/>
          <w:bCs/>
          <w:sz w:val="20"/>
          <w:szCs w:val="20"/>
          <w:lang w:eastAsia="nl-NL"/>
        </w:rPr>
      </w:pPr>
    </w:p>
    <w:sectPr w:rsidR="00967F7D" w:rsidRPr="00527E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772E"/>
    <w:multiLevelType w:val="multilevel"/>
    <w:tmpl w:val="C4AEC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711C18"/>
    <w:multiLevelType w:val="hybridMultilevel"/>
    <w:tmpl w:val="491AC942"/>
    <w:lvl w:ilvl="0" w:tplc="3418D08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C9418D"/>
    <w:multiLevelType w:val="multilevel"/>
    <w:tmpl w:val="1E924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154305"/>
    <w:multiLevelType w:val="multilevel"/>
    <w:tmpl w:val="BFDA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7700D3"/>
    <w:multiLevelType w:val="hybridMultilevel"/>
    <w:tmpl w:val="D1CC1632"/>
    <w:lvl w:ilvl="0" w:tplc="B23A0414">
      <w:start w:val="2"/>
      <w:numFmt w:val="bullet"/>
      <w:lvlText w:val="-"/>
      <w:lvlJc w:val="left"/>
      <w:pPr>
        <w:ind w:left="1428" w:hanging="360"/>
      </w:pPr>
      <w:rPr>
        <w:rFonts w:ascii="Calibri" w:eastAsiaTheme="minorHAnsi" w:hAnsi="Calibri" w:cs="Calibri"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53023A1C"/>
    <w:multiLevelType w:val="multilevel"/>
    <w:tmpl w:val="E354C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E4493F"/>
    <w:multiLevelType w:val="multilevel"/>
    <w:tmpl w:val="6F8A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A9248B"/>
    <w:multiLevelType w:val="multilevel"/>
    <w:tmpl w:val="46FED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DF7E4F"/>
    <w:multiLevelType w:val="multilevel"/>
    <w:tmpl w:val="C3320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4822BC"/>
    <w:multiLevelType w:val="hybridMultilevel"/>
    <w:tmpl w:val="585C2B2C"/>
    <w:lvl w:ilvl="0" w:tplc="B0AE81CE">
      <w:start w:val="1"/>
      <w:numFmt w:val="decimal"/>
      <w:lvlText w:val="%1."/>
      <w:lvlJc w:val="left"/>
      <w:pPr>
        <w:ind w:left="360"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2032762495">
    <w:abstractNumId w:val="1"/>
  </w:num>
  <w:num w:numId="2" w16cid:durableId="637951869">
    <w:abstractNumId w:val="9"/>
  </w:num>
  <w:num w:numId="3" w16cid:durableId="328556586">
    <w:abstractNumId w:val="4"/>
  </w:num>
  <w:num w:numId="4" w16cid:durableId="676425745">
    <w:abstractNumId w:val="2"/>
  </w:num>
  <w:num w:numId="5" w16cid:durableId="1505902411">
    <w:abstractNumId w:val="8"/>
  </w:num>
  <w:num w:numId="6" w16cid:durableId="1138649566">
    <w:abstractNumId w:val="8"/>
  </w:num>
  <w:num w:numId="7" w16cid:durableId="1440024383">
    <w:abstractNumId w:val="6"/>
  </w:num>
  <w:num w:numId="8" w16cid:durableId="1372536918">
    <w:abstractNumId w:val="3"/>
  </w:num>
  <w:num w:numId="9" w16cid:durableId="5644909">
    <w:abstractNumId w:val="7"/>
  </w:num>
  <w:num w:numId="10" w16cid:durableId="1909803266">
    <w:abstractNumId w:val="5"/>
  </w:num>
  <w:num w:numId="11" w16cid:durableId="675303850">
    <w:abstractNumId w:val="0"/>
  </w:num>
  <w:num w:numId="12" w16cid:durableId="1973632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2D"/>
    <w:rsid w:val="00001912"/>
    <w:rsid w:val="000062DC"/>
    <w:rsid w:val="00014321"/>
    <w:rsid w:val="000219E4"/>
    <w:rsid w:val="00082D19"/>
    <w:rsid w:val="000A2393"/>
    <w:rsid w:val="000B1967"/>
    <w:rsid w:val="000B3B9B"/>
    <w:rsid w:val="000B6714"/>
    <w:rsid w:val="00142512"/>
    <w:rsid w:val="00173724"/>
    <w:rsid w:val="00177D18"/>
    <w:rsid w:val="001C3565"/>
    <w:rsid w:val="001D5F09"/>
    <w:rsid w:val="0029508C"/>
    <w:rsid w:val="002F1392"/>
    <w:rsid w:val="003264CA"/>
    <w:rsid w:val="003427B0"/>
    <w:rsid w:val="00343D73"/>
    <w:rsid w:val="00370B8D"/>
    <w:rsid w:val="003A4022"/>
    <w:rsid w:val="003E108E"/>
    <w:rsid w:val="003F1242"/>
    <w:rsid w:val="0046401D"/>
    <w:rsid w:val="004640E2"/>
    <w:rsid w:val="004B01B4"/>
    <w:rsid w:val="004B285C"/>
    <w:rsid w:val="004B473B"/>
    <w:rsid w:val="004F2F06"/>
    <w:rsid w:val="00502662"/>
    <w:rsid w:val="0052358E"/>
    <w:rsid w:val="00527EDB"/>
    <w:rsid w:val="005E408C"/>
    <w:rsid w:val="005F4E15"/>
    <w:rsid w:val="00632B65"/>
    <w:rsid w:val="006719D2"/>
    <w:rsid w:val="00675306"/>
    <w:rsid w:val="006A409F"/>
    <w:rsid w:val="00701E3C"/>
    <w:rsid w:val="00705D21"/>
    <w:rsid w:val="00783632"/>
    <w:rsid w:val="007D291C"/>
    <w:rsid w:val="00810CA7"/>
    <w:rsid w:val="00895516"/>
    <w:rsid w:val="00936F20"/>
    <w:rsid w:val="0095102D"/>
    <w:rsid w:val="009557D7"/>
    <w:rsid w:val="00967F7D"/>
    <w:rsid w:val="00993860"/>
    <w:rsid w:val="009C7B86"/>
    <w:rsid w:val="009D2E02"/>
    <w:rsid w:val="009F0C62"/>
    <w:rsid w:val="00A65D78"/>
    <w:rsid w:val="00A77ED0"/>
    <w:rsid w:val="00A83573"/>
    <w:rsid w:val="00AB349C"/>
    <w:rsid w:val="00AB7C9A"/>
    <w:rsid w:val="00B2667D"/>
    <w:rsid w:val="00B3410C"/>
    <w:rsid w:val="00B47614"/>
    <w:rsid w:val="00B5614E"/>
    <w:rsid w:val="00B66340"/>
    <w:rsid w:val="00BA0052"/>
    <w:rsid w:val="00BA5B8D"/>
    <w:rsid w:val="00CB0F27"/>
    <w:rsid w:val="00CC1884"/>
    <w:rsid w:val="00CE6725"/>
    <w:rsid w:val="00D26968"/>
    <w:rsid w:val="00D85C15"/>
    <w:rsid w:val="00DA40BD"/>
    <w:rsid w:val="00DA6399"/>
    <w:rsid w:val="00E11376"/>
    <w:rsid w:val="00E6208C"/>
    <w:rsid w:val="00E95AA7"/>
    <w:rsid w:val="00F447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10D1"/>
  <w15:chartTrackingRefBased/>
  <w15:docId w15:val="{BE356AD7-F765-4E6F-AC2B-00FB3FDC8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5102D"/>
    <w:pPr>
      <w:ind w:left="720"/>
      <w:contextualSpacing/>
    </w:pPr>
  </w:style>
  <w:style w:type="paragraph" w:customStyle="1" w:styleId="paragraph">
    <w:name w:val="paragraph"/>
    <w:basedOn w:val="Standaard"/>
    <w:rsid w:val="00701E3C"/>
    <w:pPr>
      <w:spacing w:after="0"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1E3C"/>
  </w:style>
  <w:style w:type="character" w:customStyle="1" w:styleId="eop">
    <w:name w:val="eop"/>
    <w:basedOn w:val="Standaardalinea-lettertype"/>
    <w:rsid w:val="00A65D78"/>
  </w:style>
  <w:style w:type="paragraph" w:styleId="Normaalweb">
    <w:name w:val="Normal (Web)"/>
    <w:basedOn w:val="Standaard"/>
    <w:uiPriority w:val="99"/>
    <w:semiHidden/>
    <w:unhideWhenUsed/>
    <w:rsid w:val="005E408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DA40BD"/>
    <w:rPr>
      <w:color w:val="0000FF" w:themeColor="hyperlink"/>
      <w:u w:val="single"/>
    </w:rPr>
  </w:style>
  <w:style w:type="character" w:styleId="Onopgelostemelding">
    <w:name w:val="Unresolved Mention"/>
    <w:basedOn w:val="Standaardalinea-lettertype"/>
    <w:uiPriority w:val="99"/>
    <w:semiHidden/>
    <w:unhideWhenUsed/>
    <w:rsid w:val="00DA4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2462">
      <w:bodyDiv w:val="1"/>
      <w:marLeft w:val="0"/>
      <w:marRight w:val="0"/>
      <w:marTop w:val="0"/>
      <w:marBottom w:val="0"/>
      <w:divBdr>
        <w:top w:val="none" w:sz="0" w:space="0" w:color="auto"/>
        <w:left w:val="none" w:sz="0" w:space="0" w:color="auto"/>
        <w:bottom w:val="none" w:sz="0" w:space="0" w:color="auto"/>
        <w:right w:val="none" w:sz="0" w:space="0" w:color="auto"/>
      </w:divBdr>
    </w:div>
    <w:div w:id="198709900">
      <w:bodyDiv w:val="1"/>
      <w:marLeft w:val="0"/>
      <w:marRight w:val="0"/>
      <w:marTop w:val="0"/>
      <w:marBottom w:val="0"/>
      <w:divBdr>
        <w:top w:val="none" w:sz="0" w:space="0" w:color="auto"/>
        <w:left w:val="none" w:sz="0" w:space="0" w:color="auto"/>
        <w:bottom w:val="none" w:sz="0" w:space="0" w:color="auto"/>
        <w:right w:val="none" w:sz="0" w:space="0" w:color="auto"/>
      </w:divBdr>
      <w:divsChild>
        <w:div w:id="835265141">
          <w:marLeft w:val="0"/>
          <w:marRight w:val="0"/>
          <w:marTop w:val="0"/>
          <w:marBottom w:val="0"/>
          <w:divBdr>
            <w:top w:val="none" w:sz="0" w:space="0" w:color="auto"/>
            <w:left w:val="none" w:sz="0" w:space="0" w:color="auto"/>
            <w:bottom w:val="none" w:sz="0" w:space="0" w:color="auto"/>
            <w:right w:val="none" w:sz="0" w:space="0" w:color="auto"/>
          </w:divBdr>
        </w:div>
        <w:div w:id="2009671351">
          <w:marLeft w:val="0"/>
          <w:marRight w:val="0"/>
          <w:marTop w:val="0"/>
          <w:marBottom w:val="0"/>
          <w:divBdr>
            <w:top w:val="none" w:sz="0" w:space="0" w:color="auto"/>
            <w:left w:val="none" w:sz="0" w:space="0" w:color="auto"/>
            <w:bottom w:val="none" w:sz="0" w:space="0" w:color="auto"/>
            <w:right w:val="none" w:sz="0" w:space="0" w:color="auto"/>
          </w:divBdr>
        </w:div>
        <w:div w:id="1547176107">
          <w:marLeft w:val="0"/>
          <w:marRight w:val="0"/>
          <w:marTop w:val="0"/>
          <w:marBottom w:val="0"/>
          <w:divBdr>
            <w:top w:val="none" w:sz="0" w:space="0" w:color="auto"/>
            <w:left w:val="none" w:sz="0" w:space="0" w:color="auto"/>
            <w:bottom w:val="none" w:sz="0" w:space="0" w:color="auto"/>
            <w:right w:val="none" w:sz="0" w:space="0" w:color="auto"/>
          </w:divBdr>
        </w:div>
      </w:divsChild>
    </w:div>
    <w:div w:id="304746024">
      <w:bodyDiv w:val="1"/>
      <w:marLeft w:val="0"/>
      <w:marRight w:val="0"/>
      <w:marTop w:val="0"/>
      <w:marBottom w:val="0"/>
      <w:divBdr>
        <w:top w:val="none" w:sz="0" w:space="0" w:color="auto"/>
        <w:left w:val="none" w:sz="0" w:space="0" w:color="auto"/>
        <w:bottom w:val="none" w:sz="0" w:space="0" w:color="auto"/>
        <w:right w:val="none" w:sz="0" w:space="0" w:color="auto"/>
      </w:divBdr>
      <w:divsChild>
        <w:div w:id="1905137015">
          <w:marLeft w:val="0"/>
          <w:marRight w:val="0"/>
          <w:marTop w:val="0"/>
          <w:marBottom w:val="0"/>
          <w:divBdr>
            <w:top w:val="none" w:sz="0" w:space="0" w:color="auto"/>
            <w:left w:val="none" w:sz="0" w:space="0" w:color="auto"/>
            <w:bottom w:val="none" w:sz="0" w:space="0" w:color="auto"/>
            <w:right w:val="none" w:sz="0" w:space="0" w:color="auto"/>
          </w:divBdr>
        </w:div>
        <w:div w:id="139352298">
          <w:marLeft w:val="0"/>
          <w:marRight w:val="0"/>
          <w:marTop w:val="0"/>
          <w:marBottom w:val="0"/>
          <w:divBdr>
            <w:top w:val="none" w:sz="0" w:space="0" w:color="auto"/>
            <w:left w:val="none" w:sz="0" w:space="0" w:color="auto"/>
            <w:bottom w:val="none" w:sz="0" w:space="0" w:color="auto"/>
            <w:right w:val="none" w:sz="0" w:space="0" w:color="auto"/>
          </w:divBdr>
        </w:div>
        <w:div w:id="773330396">
          <w:marLeft w:val="0"/>
          <w:marRight w:val="0"/>
          <w:marTop w:val="0"/>
          <w:marBottom w:val="0"/>
          <w:divBdr>
            <w:top w:val="none" w:sz="0" w:space="0" w:color="auto"/>
            <w:left w:val="none" w:sz="0" w:space="0" w:color="auto"/>
            <w:bottom w:val="none" w:sz="0" w:space="0" w:color="auto"/>
            <w:right w:val="none" w:sz="0" w:space="0" w:color="auto"/>
          </w:divBdr>
        </w:div>
        <w:div w:id="419720115">
          <w:marLeft w:val="0"/>
          <w:marRight w:val="0"/>
          <w:marTop w:val="0"/>
          <w:marBottom w:val="0"/>
          <w:divBdr>
            <w:top w:val="none" w:sz="0" w:space="0" w:color="auto"/>
            <w:left w:val="none" w:sz="0" w:space="0" w:color="auto"/>
            <w:bottom w:val="none" w:sz="0" w:space="0" w:color="auto"/>
            <w:right w:val="none" w:sz="0" w:space="0" w:color="auto"/>
          </w:divBdr>
        </w:div>
        <w:div w:id="1723017973">
          <w:marLeft w:val="0"/>
          <w:marRight w:val="0"/>
          <w:marTop w:val="0"/>
          <w:marBottom w:val="0"/>
          <w:divBdr>
            <w:top w:val="none" w:sz="0" w:space="0" w:color="auto"/>
            <w:left w:val="none" w:sz="0" w:space="0" w:color="auto"/>
            <w:bottom w:val="none" w:sz="0" w:space="0" w:color="auto"/>
            <w:right w:val="none" w:sz="0" w:space="0" w:color="auto"/>
          </w:divBdr>
        </w:div>
      </w:divsChild>
    </w:div>
    <w:div w:id="421147948">
      <w:bodyDiv w:val="1"/>
      <w:marLeft w:val="0"/>
      <w:marRight w:val="0"/>
      <w:marTop w:val="0"/>
      <w:marBottom w:val="0"/>
      <w:divBdr>
        <w:top w:val="none" w:sz="0" w:space="0" w:color="auto"/>
        <w:left w:val="none" w:sz="0" w:space="0" w:color="auto"/>
        <w:bottom w:val="none" w:sz="0" w:space="0" w:color="auto"/>
        <w:right w:val="none" w:sz="0" w:space="0" w:color="auto"/>
      </w:divBdr>
    </w:div>
    <w:div w:id="653527319">
      <w:bodyDiv w:val="1"/>
      <w:marLeft w:val="0"/>
      <w:marRight w:val="0"/>
      <w:marTop w:val="0"/>
      <w:marBottom w:val="0"/>
      <w:divBdr>
        <w:top w:val="none" w:sz="0" w:space="0" w:color="auto"/>
        <w:left w:val="none" w:sz="0" w:space="0" w:color="auto"/>
        <w:bottom w:val="none" w:sz="0" w:space="0" w:color="auto"/>
        <w:right w:val="none" w:sz="0" w:space="0" w:color="auto"/>
      </w:divBdr>
      <w:divsChild>
        <w:div w:id="755899174">
          <w:marLeft w:val="0"/>
          <w:marRight w:val="0"/>
          <w:marTop w:val="0"/>
          <w:marBottom w:val="0"/>
          <w:divBdr>
            <w:top w:val="none" w:sz="0" w:space="0" w:color="auto"/>
            <w:left w:val="none" w:sz="0" w:space="0" w:color="auto"/>
            <w:bottom w:val="none" w:sz="0" w:space="0" w:color="auto"/>
            <w:right w:val="none" w:sz="0" w:space="0" w:color="auto"/>
          </w:divBdr>
        </w:div>
        <w:div w:id="396900217">
          <w:marLeft w:val="0"/>
          <w:marRight w:val="0"/>
          <w:marTop w:val="0"/>
          <w:marBottom w:val="0"/>
          <w:divBdr>
            <w:top w:val="none" w:sz="0" w:space="0" w:color="auto"/>
            <w:left w:val="none" w:sz="0" w:space="0" w:color="auto"/>
            <w:bottom w:val="none" w:sz="0" w:space="0" w:color="auto"/>
            <w:right w:val="none" w:sz="0" w:space="0" w:color="auto"/>
          </w:divBdr>
        </w:div>
        <w:div w:id="1029993023">
          <w:marLeft w:val="0"/>
          <w:marRight w:val="0"/>
          <w:marTop w:val="0"/>
          <w:marBottom w:val="0"/>
          <w:divBdr>
            <w:top w:val="none" w:sz="0" w:space="0" w:color="auto"/>
            <w:left w:val="none" w:sz="0" w:space="0" w:color="auto"/>
            <w:bottom w:val="none" w:sz="0" w:space="0" w:color="auto"/>
            <w:right w:val="none" w:sz="0" w:space="0" w:color="auto"/>
          </w:divBdr>
        </w:div>
        <w:div w:id="280189437">
          <w:marLeft w:val="0"/>
          <w:marRight w:val="0"/>
          <w:marTop w:val="0"/>
          <w:marBottom w:val="0"/>
          <w:divBdr>
            <w:top w:val="none" w:sz="0" w:space="0" w:color="auto"/>
            <w:left w:val="none" w:sz="0" w:space="0" w:color="auto"/>
            <w:bottom w:val="none" w:sz="0" w:space="0" w:color="auto"/>
            <w:right w:val="none" w:sz="0" w:space="0" w:color="auto"/>
          </w:divBdr>
        </w:div>
        <w:div w:id="1550146134">
          <w:marLeft w:val="0"/>
          <w:marRight w:val="0"/>
          <w:marTop w:val="0"/>
          <w:marBottom w:val="0"/>
          <w:divBdr>
            <w:top w:val="none" w:sz="0" w:space="0" w:color="auto"/>
            <w:left w:val="none" w:sz="0" w:space="0" w:color="auto"/>
            <w:bottom w:val="none" w:sz="0" w:space="0" w:color="auto"/>
            <w:right w:val="none" w:sz="0" w:space="0" w:color="auto"/>
          </w:divBdr>
        </w:div>
      </w:divsChild>
    </w:div>
    <w:div w:id="1985545308">
      <w:bodyDiv w:val="1"/>
      <w:marLeft w:val="0"/>
      <w:marRight w:val="0"/>
      <w:marTop w:val="0"/>
      <w:marBottom w:val="0"/>
      <w:divBdr>
        <w:top w:val="none" w:sz="0" w:space="0" w:color="auto"/>
        <w:left w:val="none" w:sz="0" w:space="0" w:color="auto"/>
        <w:bottom w:val="none" w:sz="0" w:space="0" w:color="auto"/>
        <w:right w:val="none" w:sz="0" w:space="0" w:color="auto"/>
      </w:divBdr>
    </w:div>
    <w:div w:id="200496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1741</Words>
  <Characters>9581</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 le Coultre</dc:creator>
  <cp:keywords/>
  <dc:description/>
  <cp:lastModifiedBy>Eva-Anne Le Coultre</cp:lastModifiedBy>
  <cp:revision>2</cp:revision>
  <cp:lastPrinted>2026-09-30T13:06:00Z</cp:lastPrinted>
  <dcterms:created xsi:type="dcterms:W3CDTF">2026-10-08T10:24:00Z</dcterms:created>
  <dcterms:modified xsi:type="dcterms:W3CDTF">2026-10-08T10:24:00Z</dcterms:modified>
</cp:coreProperties>
</file>