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0502BB" w:rsidRDefault="000502BB">
            <w:pPr>
              <w:rPr>
                <w:rFonts w:ascii="Arial" w:hAnsi="Arial" w:cs="Arial"/>
              </w:rPr>
            </w:pPr>
            <w:r>
              <w:rPr>
                <w:rFonts w:ascii="Arial" w:hAnsi="Arial" w:cs="Arial"/>
              </w:rPr>
              <w:t>PO Ethische dilemma’s</w:t>
            </w:r>
          </w:p>
        </w:tc>
      </w:tr>
      <w:tr w:rsidR="00FF0085" w:rsidTr="00FF0085">
        <w:tc>
          <w:tcPr>
            <w:tcW w:w="1668" w:type="dxa"/>
          </w:tcPr>
          <w:p w:rsidR="00FF0085" w:rsidRDefault="00FF0085">
            <w:r>
              <w:t>Lesplan</w:t>
            </w:r>
          </w:p>
        </w:tc>
        <w:tc>
          <w:tcPr>
            <w:tcW w:w="7544" w:type="dxa"/>
          </w:tcPr>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Kies een ethisch dilemma dat overzichtelijk is en waar je als docent al enige achtergrondkennis van hebt. Werk ook vooral zelf een keer het hele stappenplan uit. Zorg dat je zelf ook enthousiast bent over het onderwerp.</w:t>
            </w:r>
          </w:p>
          <w:p w:rsidR="000502BB" w:rsidRPr="000502BB" w:rsidRDefault="000502BB" w:rsidP="000502BB">
            <w:pPr>
              <w:rPr>
                <w:rFonts w:ascii="Times New Roman" w:eastAsia="Times New Roman" w:hAnsi="Times New Roman" w:cs="Times New Roman"/>
                <w:sz w:val="24"/>
                <w:szCs w:val="24"/>
                <w:lang w:eastAsia="nl-NL"/>
              </w:rPr>
            </w:pP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 xml:space="preserve">Leg het stappenplan in algemene zin uit en benadruk dat het een </w:t>
            </w:r>
            <w:r w:rsidRPr="000502BB">
              <w:rPr>
                <w:rFonts w:ascii="Arial" w:eastAsia="Times New Roman" w:hAnsi="Arial" w:cs="Arial"/>
                <w:i/>
                <w:iCs/>
                <w:color w:val="000000"/>
                <w:lang w:eastAsia="nl-NL"/>
              </w:rPr>
              <w:t xml:space="preserve">instrument </w:t>
            </w:r>
            <w:r w:rsidRPr="000502BB">
              <w:rPr>
                <w:rFonts w:ascii="Arial" w:eastAsia="Times New Roman" w:hAnsi="Arial" w:cs="Arial"/>
                <w:color w:val="000000"/>
                <w:lang w:eastAsia="nl-NL"/>
              </w:rPr>
              <w:t>is. Leg het daarna uit d.m.v. een voorbeeld.</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Voorbeeld stap 1: Mag je een atoombom gebruiken voor het oplossen van het conflict in land X (kies een actueel land)?</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Juridisch: zijn er internationale verdragen die dit verbieden?</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Sociaal: hoeveel/ wie slachtoffers ? Wat als het conflict als grondoorlog door militairen moet worden beslecht?</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Medisch: effecten op korte/langere termijn?</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Economisch: kosten van bom? Kosten operatie i.v.m. grondoorlog? Kosten wederopbouw?</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Historisch: eerdere oorlogen?</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Politiek: zorgt het voor oplossingen/status?</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Technisch: hoe werkt die bom? Hoe groot is het effect?</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Biologisch: dieren en milieu?</w:t>
            </w:r>
          </w:p>
          <w:p w:rsidR="000502BB" w:rsidRPr="000502BB" w:rsidRDefault="000502BB" w:rsidP="000502BB">
            <w:pPr>
              <w:numPr>
                <w:ilvl w:val="0"/>
                <w:numId w:val="1"/>
              </w:numPr>
              <w:textAlignment w:val="baseline"/>
              <w:rPr>
                <w:rFonts w:ascii="Arial" w:eastAsia="Times New Roman" w:hAnsi="Arial" w:cs="Arial"/>
                <w:color w:val="000000"/>
                <w:lang w:eastAsia="nl-NL"/>
              </w:rPr>
            </w:pPr>
            <w:r w:rsidRPr="000502BB">
              <w:rPr>
                <w:rFonts w:ascii="Arial" w:eastAsia="Times New Roman" w:hAnsi="Arial" w:cs="Arial"/>
                <w:color w:val="000000"/>
                <w:lang w:eastAsia="nl-NL"/>
              </w:rPr>
              <w:t>Ethisch: menswaardig?</w:t>
            </w:r>
          </w:p>
          <w:p w:rsidR="000502BB" w:rsidRDefault="000502BB" w:rsidP="000502BB">
            <w:pPr>
              <w:rPr>
                <w:rFonts w:ascii="Arial" w:eastAsia="Times New Roman" w:hAnsi="Arial" w:cs="Arial"/>
                <w:color w:val="000000"/>
                <w:lang w:eastAsia="nl-NL"/>
              </w:rPr>
            </w:pPr>
          </w:p>
          <w:p w:rsidR="000502BB" w:rsidRPr="000502BB" w:rsidRDefault="000502BB" w:rsidP="000502BB">
            <w:pPr>
              <w:rPr>
                <w:rFonts w:ascii="Times New Roman" w:eastAsia="Times New Roman" w:hAnsi="Times New Roman" w:cs="Times New Roman"/>
                <w:sz w:val="24"/>
                <w:szCs w:val="24"/>
                <w:lang w:eastAsia="nl-NL"/>
              </w:rPr>
            </w:pPr>
            <w:bookmarkStart w:id="0" w:name="_GoBack"/>
            <w:bookmarkEnd w:id="0"/>
            <w:r w:rsidRPr="000502BB">
              <w:rPr>
                <w:rFonts w:ascii="Arial" w:eastAsia="Times New Roman" w:hAnsi="Arial" w:cs="Arial"/>
                <w:color w:val="000000"/>
                <w:lang w:eastAsia="nl-NL"/>
              </w:rPr>
              <w:t>Herhaal wat waarden zijn (stap 3).</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Besteed aandacht aan de impact van je beslissing (stap 4) voor alle betrokkenen.</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Benadruk dat in stap 6 al het werk van de eerdere stappen moet samen komen. Soms kan het zijn dat leerlingen pas bij stap 6 ontdekken dat ze bepaalde aspecten belangrijk vinden die niet in stap 2 zijn opgenomen.</w:t>
            </w:r>
          </w:p>
          <w:p w:rsidR="000502BB" w:rsidRPr="000502BB" w:rsidRDefault="000502BB" w:rsidP="000502BB">
            <w:pPr>
              <w:rPr>
                <w:rFonts w:ascii="Times New Roman" w:eastAsia="Times New Roman" w:hAnsi="Times New Roman" w:cs="Times New Roman"/>
                <w:sz w:val="24"/>
                <w:szCs w:val="24"/>
                <w:lang w:eastAsia="nl-NL"/>
              </w:rPr>
            </w:pP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Deel de informatie over het ethisch dilemma uit. Of bekijk het documentaire fragment.</w:t>
            </w:r>
          </w:p>
          <w:p w:rsidR="000502BB" w:rsidRPr="000502BB" w:rsidRDefault="000502BB" w:rsidP="000502BB">
            <w:pPr>
              <w:rPr>
                <w:rFonts w:ascii="Times New Roman" w:eastAsia="Times New Roman" w:hAnsi="Times New Roman" w:cs="Times New Roman"/>
                <w:sz w:val="24"/>
                <w:szCs w:val="24"/>
                <w:lang w:eastAsia="nl-NL"/>
              </w:rPr>
            </w:pP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 xml:space="preserve">Zet de leerlingen aan het werk met de casus. Laat ze in eerste instantie alleen en in rust werken.(bijv. 20 minuten). </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Loop rond en bespreek met leerlingen of ze eruit komen.</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Mocht het vast lopen (leerlingen snel klaar), laat ze dan in twee of drietallen hun antwoorden vergelijken. (Eventueel als huiswerkopdracht om het thuis af te maken)</w:t>
            </w:r>
          </w:p>
          <w:p w:rsidR="000502BB" w:rsidRPr="000502BB" w:rsidRDefault="000502BB" w:rsidP="000502BB">
            <w:pPr>
              <w:rPr>
                <w:rFonts w:ascii="Times New Roman" w:eastAsia="Times New Roman" w:hAnsi="Times New Roman" w:cs="Times New Roman"/>
                <w:sz w:val="24"/>
                <w:szCs w:val="24"/>
                <w:lang w:eastAsia="nl-NL"/>
              </w:rPr>
            </w:pP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Bespreek de casus in stappen na in een onderwijsleergesprek. Geef ruimte voor vragen van leerlingen, die niet direct opgelost kunnen worden, hetzij doordat jij zelf daar geen kennis over hebt, hetzij doordat professionals het hier niet over eens zijn (Bijv. was de Tweede Wereldoorlog ook beëindigd als er geen bom op Hiroshima was gegooid?).</w:t>
            </w: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Gebruik dit eventueel als moment om uit te leggen dat bij ethische dilemma’s toch vaak een beslissing genomen moet worden als NIET alle effecten duidelijk zijn.</w:t>
            </w:r>
          </w:p>
          <w:p w:rsidR="000502BB" w:rsidRPr="000502BB" w:rsidRDefault="000502BB" w:rsidP="000502BB">
            <w:pPr>
              <w:rPr>
                <w:rFonts w:ascii="Times New Roman" w:eastAsia="Times New Roman" w:hAnsi="Times New Roman" w:cs="Times New Roman"/>
                <w:sz w:val="24"/>
                <w:szCs w:val="24"/>
                <w:lang w:eastAsia="nl-NL"/>
              </w:rPr>
            </w:pPr>
          </w:p>
          <w:p w:rsidR="000502BB" w:rsidRPr="000502BB" w:rsidRDefault="000502BB" w:rsidP="000502BB">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 xml:space="preserve">Rond af door enkele leerlingen stap 6 te laten voorlezen. Nodig hen uit om het ook echt voor te lezen (en hen zo te verplichten om het echt te schrijven). Kies hiervoor in eerste instantie leerlingen die tegen een stootje </w:t>
            </w:r>
            <w:r w:rsidRPr="000502BB">
              <w:rPr>
                <w:rFonts w:ascii="Arial" w:eastAsia="Times New Roman" w:hAnsi="Arial" w:cs="Arial"/>
                <w:color w:val="000000"/>
                <w:lang w:eastAsia="nl-NL"/>
              </w:rPr>
              <w:lastRenderedPageBreak/>
              <w:t xml:space="preserve">kunnen en die mogelijk een tegengestelde positie hebben ingenomen. </w:t>
            </w:r>
          </w:p>
          <w:p w:rsidR="00FF0085" w:rsidRPr="000502BB" w:rsidRDefault="000502BB" w:rsidP="00FF0085">
            <w:pPr>
              <w:rPr>
                <w:rFonts w:ascii="Times New Roman" w:eastAsia="Times New Roman" w:hAnsi="Times New Roman" w:cs="Times New Roman"/>
                <w:sz w:val="24"/>
                <w:szCs w:val="24"/>
                <w:lang w:eastAsia="nl-NL"/>
              </w:rPr>
            </w:pPr>
            <w:r w:rsidRPr="000502BB">
              <w:rPr>
                <w:rFonts w:ascii="Arial" w:eastAsia="Times New Roman" w:hAnsi="Arial" w:cs="Arial"/>
                <w:color w:val="000000"/>
                <w:lang w:eastAsia="nl-NL"/>
              </w:rPr>
              <w:t>Bespreek desgewenst ook het werken met het stappenplan na.</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4727"/>
    <w:multiLevelType w:val="multilevel"/>
    <w:tmpl w:val="BE9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0502BB"/>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502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502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454134456">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2018-07-11T13:18:00Z</dcterms:created>
  <dcterms:modified xsi:type="dcterms:W3CDTF">2018-07-11T13:18:00Z</dcterms:modified>
</cp:coreProperties>
</file>