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A2" w:rsidRPr="00FF0085" w:rsidRDefault="00FF0085">
      <w:pPr>
        <w:rPr>
          <w:b/>
          <w:sz w:val="28"/>
        </w:rPr>
      </w:pPr>
      <w:r w:rsidRPr="00FF0085">
        <w:rPr>
          <w:b/>
          <w:sz w:val="28"/>
        </w:rPr>
        <w:t>Lesplan</w:t>
      </w:r>
    </w:p>
    <w:p w:rsidR="00FF0085" w:rsidRDefault="00FF0085"/>
    <w:p w:rsidR="00FF0085" w:rsidRDefault="00FF0085"/>
    <w:tbl>
      <w:tblPr>
        <w:tblStyle w:val="Tabelraster"/>
        <w:tblW w:w="0" w:type="auto"/>
        <w:tblLook w:val="04A0" w:firstRow="1" w:lastRow="0" w:firstColumn="1" w:lastColumn="0" w:noHBand="0" w:noVBand="1"/>
      </w:tblPr>
      <w:tblGrid>
        <w:gridCol w:w="1668"/>
        <w:gridCol w:w="7544"/>
      </w:tblGrid>
      <w:tr w:rsidR="00FF0085" w:rsidTr="00FF0085">
        <w:tc>
          <w:tcPr>
            <w:tcW w:w="1668" w:type="dxa"/>
          </w:tcPr>
          <w:p w:rsidR="00FF0085" w:rsidRDefault="00FF0085">
            <w:r>
              <w:t>Titel les</w:t>
            </w:r>
          </w:p>
        </w:tc>
        <w:tc>
          <w:tcPr>
            <w:tcW w:w="7544" w:type="dxa"/>
          </w:tcPr>
          <w:p w:rsidR="00FF0085" w:rsidRPr="00107404" w:rsidRDefault="00107404" w:rsidP="00107404">
            <w:pPr>
              <w:rPr>
                <w:rFonts w:ascii="Arial" w:hAnsi="Arial" w:cs="Arial"/>
              </w:rPr>
            </w:pPr>
            <w:r>
              <w:rPr>
                <w:rFonts w:ascii="Arial" w:hAnsi="Arial" w:cs="Arial"/>
              </w:rPr>
              <w:t>Oorsprong van de moraal</w:t>
            </w:r>
            <w:bookmarkStart w:id="0" w:name="_GoBack"/>
            <w:bookmarkEnd w:id="0"/>
          </w:p>
        </w:tc>
      </w:tr>
      <w:tr w:rsidR="00FF0085" w:rsidTr="00FF0085">
        <w:tc>
          <w:tcPr>
            <w:tcW w:w="1668" w:type="dxa"/>
          </w:tcPr>
          <w:p w:rsidR="00FF0085" w:rsidRDefault="00FF0085">
            <w:r>
              <w:t>Lesplan</w:t>
            </w:r>
          </w:p>
        </w:tc>
        <w:tc>
          <w:tcPr>
            <w:tcW w:w="7544" w:type="dxa"/>
          </w:tcPr>
          <w:p w:rsidR="00107404" w:rsidRPr="00107404" w:rsidRDefault="00107404" w:rsidP="00107404">
            <w:pPr>
              <w:rPr>
                <w:rFonts w:ascii="Arial" w:eastAsia="Ubuntu" w:hAnsi="Arial" w:cs="Arial"/>
                <w:b/>
              </w:rPr>
            </w:pPr>
            <w:r w:rsidRPr="00107404">
              <w:rPr>
                <w:rFonts w:ascii="Arial" w:eastAsia="Ubuntu" w:hAnsi="Arial" w:cs="Arial"/>
                <w:b/>
              </w:rPr>
              <w:t>Korte beschrijving</w:t>
            </w:r>
          </w:p>
          <w:p w:rsidR="00107404" w:rsidRPr="00107404" w:rsidRDefault="00107404" w:rsidP="00107404">
            <w:pPr>
              <w:rPr>
                <w:rFonts w:ascii="Arial" w:eastAsia="Ubuntu" w:hAnsi="Arial" w:cs="Arial"/>
              </w:rPr>
            </w:pPr>
            <w:r w:rsidRPr="00107404">
              <w:rPr>
                <w:rFonts w:ascii="Arial" w:eastAsia="Ubuntu" w:hAnsi="Arial" w:cs="Arial"/>
              </w:rPr>
              <w:t xml:space="preserve">In deze les bekijk je met leerlingen een TED-talk van Frans de Waal (en / of lees je de tekst van deze lezing) waarbij leerlingen de oorsprong van moreel gedrag onderzoeken. Daarin leren ze De Waal zijn notie van ‘geëvolueerde moraliteit’ begrijpen en uitleggen met voorbeelden, onderzoeken ze mogelijke kritiek hierop en weten ze een beargumenteerde eigen positie in te nemen. </w:t>
            </w:r>
          </w:p>
          <w:p w:rsidR="00107404" w:rsidRPr="00107404" w:rsidRDefault="00107404" w:rsidP="00107404">
            <w:pPr>
              <w:rPr>
                <w:rFonts w:ascii="Arial" w:eastAsia="Ubuntu" w:hAnsi="Arial" w:cs="Arial"/>
                <w:b/>
              </w:rPr>
            </w:pPr>
          </w:p>
          <w:p w:rsidR="00107404" w:rsidRPr="00107404" w:rsidRDefault="00107404" w:rsidP="00107404">
            <w:pPr>
              <w:rPr>
                <w:rFonts w:ascii="Arial" w:eastAsia="Ubuntu" w:hAnsi="Arial" w:cs="Arial"/>
                <w:b/>
              </w:rPr>
            </w:pPr>
            <w:r w:rsidRPr="00107404">
              <w:rPr>
                <w:rFonts w:ascii="Arial" w:eastAsia="Ubuntu" w:hAnsi="Arial" w:cs="Arial"/>
                <w:b/>
              </w:rPr>
              <w:t>Lesstappen</w:t>
            </w:r>
          </w:p>
          <w:p w:rsidR="00107404" w:rsidRPr="00107404" w:rsidRDefault="00107404" w:rsidP="00107404">
            <w:pPr>
              <w:rPr>
                <w:rFonts w:ascii="Arial" w:eastAsia="Ubuntu" w:hAnsi="Arial" w:cs="Arial"/>
              </w:rPr>
            </w:pPr>
            <w:r w:rsidRPr="00107404">
              <w:rPr>
                <w:rFonts w:ascii="Arial" w:eastAsia="Ubuntu" w:hAnsi="Arial" w:cs="Arial"/>
              </w:rPr>
              <w:t xml:space="preserve">Hieronder volgen de stappen die je met leerlingen kunt doorlopen: </w:t>
            </w:r>
          </w:p>
          <w:p w:rsidR="00107404" w:rsidRPr="00107404" w:rsidRDefault="00107404" w:rsidP="00107404">
            <w:pPr>
              <w:numPr>
                <w:ilvl w:val="0"/>
                <w:numId w:val="1"/>
              </w:numPr>
              <w:rPr>
                <w:rFonts w:ascii="Arial" w:eastAsia="Ubuntu" w:hAnsi="Arial" w:cs="Arial"/>
              </w:rPr>
            </w:pPr>
            <w:r w:rsidRPr="00107404">
              <w:rPr>
                <w:rFonts w:ascii="Arial" w:eastAsia="Ubuntu" w:hAnsi="Arial" w:cs="Arial"/>
              </w:rPr>
              <w:t>Leerlingen prikkelen met een beginvraag: zijn we van nature ‘moreel’?</w:t>
            </w:r>
          </w:p>
          <w:p w:rsidR="00107404" w:rsidRPr="00107404" w:rsidRDefault="00107404" w:rsidP="00107404">
            <w:pPr>
              <w:numPr>
                <w:ilvl w:val="0"/>
                <w:numId w:val="1"/>
              </w:numPr>
              <w:rPr>
                <w:rFonts w:ascii="Arial" w:eastAsia="Ubuntu" w:hAnsi="Arial" w:cs="Arial"/>
              </w:rPr>
            </w:pPr>
            <w:r w:rsidRPr="00107404">
              <w:rPr>
                <w:rFonts w:ascii="Arial" w:eastAsia="Ubuntu" w:hAnsi="Arial" w:cs="Arial"/>
              </w:rPr>
              <w:t>Leerlingen bekijken de TED-talk (en / of lezen de tekst) van De Waal over geëvolueerde moraliteit</w:t>
            </w:r>
          </w:p>
          <w:p w:rsidR="00107404" w:rsidRPr="00107404" w:rsidRDefault="00107404" w:rsidP="00107404">
            <w:pPr>
              <w:numPr>
                <w:ilvl w:val="0"/>
                <w:numId w:val="1"/>
              </w:numPr>
              <w:rPr>
                <w:rFonts w:ascii="Arial" w:eastAsia="Ubuntu" w:hAnsi="Arial" w:cs="Arial"/>
              </w:rPr>
            </w:pPr>
            <w:r w:rsidRPr="00107404">
              <w:rPr>
                <w:rFonts w:ascii="Arial" w:eastAsia="Ubuntu" w:hAnsi="Arial" w:cs="Arial"/>
              </w:rPr>
              <w:t xml:space="preserve">Leerlingen krijgen de taak om vragen bij De Waal uit te werken en dat te verbinden met een ‘grote taak’ waarin ze een eigen beargumenteerde positie dienen in te nemen. </w:t>
            </w:r>
          </w:p>
          <w:p w:rsidR="00107404" w:rsidRPr="00107404" w:rsidRDefault="00107404" w:rsidP="00107404">
            <w:pPr>
              <w:numPr>
                <w:ilvl w:val="0"/>
                <w:numId w:val="1"/>
              </w:numPr>
              <w:rPr>
                <w:rFonts w:ascii="Arial" w:eastAsia="Ubuntu" w:hAnsi="Arial" w:cs="Arial"/>
              </w:rPr>
            </w:pPr>
            <w:r w:rsidRPr="00107404">
              <w:rPr>
                <w:rFonts w:ascii="Arial" w:eastAsia="Ubuntu" w:hAnsi="Arial" w:cs="Arial"/>
              </w:rPr>
              <w:t xml:space="preserve">Eventueel: een achtergrond schetsen bij de visie van De Waal en mogelijke kritiekpunten (door te vragen wat leerlingen uit hun eigen onderzoek hebben gevonden) </w:t>
            </w:r>
          </w:p>
          <w:p w:rsidR="00107404" w:rsidRPr="00107404" w:rsidRDefault="00107404" w:rsidP="00107404">
            <w:pPr>
              <w:numPr>
                <w:ilvl w:val="0"/>
                <w:numId w:val="1"/>
              </w:numPr>
              <w:rPr>
                <w:rFonts w:ascii="Arial" w:eastAsia="Ubuntu" w:hAnsi="Arial" w:cs="Arial"/>
              </w:rPr>
            </w:pPr>
            <w:r w:rsidRPr="00107404">
              <w:rPr>
                <w:rFonts w:ascii="Arial" w:eastAsia="Ubuntu" w:hAnsi="Arial" w:cs="Arial"/>
              </w:rPr>
              <w:t xml:space="preserve">Leerlingen delen met elkaar hun uitwerking van de vragen met een ander tweetal. Klassikaal eventueel vragen bespreken die leerlingen hier nog bij hebben; hun eigen posities in verhouding tot De Waal en mogelijke kritiek klassikaal bespreken door het in een mind-map te illustreren. </w:t>
            </w:r>
          </w:p>
          <w:p w:rsidR="00107404" w:rsidRPr="00107404" w:rsidRDefault="00107404" w:rsidP="00107404">
            <w:pPr>
              <w:numPr>
                <w:ilvl w:val="0"/>
                <w:numId w:val="1"/>
              </w:numPr>
              <w:rPr>
                <w:rFonts w:ascii="Arial" w:eastAsia="Ubuntu" w:hAnsi="Arial" w:cs="Arial"/>
              </w:rPr>
            </w:pPr>
            <w:r w:rsidRPr="00107404">
              <w:rPr>
                <w:rFonts w:ascii="Arial" w:eastAsia="Ubuntu" w:hAnsi="Arial" w:cs="Arial"/>
              </w:rPr>
              <w:t>Reflecteren met leerlingen op de beginvraag: zijn we van nature ‘moreel’?</w:t>
            </w:r>
          </w:p>
          <w:p w:rsidR="00FF0085" w:rsidRPr="00107404" w:rsidRDefault="00FF0085" w:rsidP="00FF0085">
            <w:pPr>
              <w:rPr>
                <w:rFonts w:ascii="Arial" w:hAnsi="Arial" w:cs="Arial"/>
              </w:rPr>
            </w:pPr>
          </w:p>
        </w:tc>
      </w:tr>
    </w:tbl>
    <w:p w:rsidR="00FF0085" w:rsidRDefault="00FF0085"/>
    <w:p w:rsidR="00FF0085" w:rsidRDefault="00FF0085"/>
    <w:p w:rsidR="00FF0085" w:rsidRDefault="00FF0085" w:rsidP="00FF0085"/>
    <w:sectPr w:rsidR="00FF0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buntu">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83C66"/>
    <w:multiLevelType w:val="multilevel"/>
    <w:tmpl w:val="CC9AA9E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85"/>
    <w:rsid w:val="00107404"/>
    <w:rsid w:val="009B2CC1"/>
    <w:rsid w:val="009C19A2"/>
    <w:rsid w:val="00FF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928299">
      <w:bodyDiv w:val="1"/>
      <w:marLeft w:val="0"/>
      <w:marRight w:val="0"/>
      <w:marTop w:val="0"/>
      <w:marBottom w:val="0"/>
      <w:divBdr>
        <w:top w:val="none" w:sz="0" w:space="0" w:color="auto"/>
        <w:left w:val="none" w:sz="0" w:space="0" w:color="auto"/>
        <w:bottom w:val="none" w:sz="0" w:space="0" w:color="auto"/>
        <w:right w:val="none" w:sz="0" w:space="0" w:color="auto"/>
      </w:divBdr>
    </w:div>
    <w:div w:id="1764064252">
      <w:bodyDiv w:val="1"/>
      <w:marLeft w:val="0"/>
      <w:marRight w:val="0"/>
      <w:marTop w:val="0"/>
      <w:marBottom w:val="0"/>
      <w:divBdr>
        <w:top w:val="none" w:sz="0" w:space="0" w:color="auto"/>
        <w:left w:val="none" w:sz="0" w:space="0" w:color="auto"/>
        <w:bottom w:val="none" w:sz="0" w:space="0" w:color="auto"/>
        <w:right w:val="none" w:sz="0" w:space="0" w:color="auto"/>
      </w:divBdr>
    </w:div>
    <w:div w:id="1877351240">
      <w:bodyDiv w:val="1"/>
      <w:marLeft w:val="0"/>
      <w:marRight w:val="0"/>
      <w:marTop w:val="0"/>
      <w:marBottom w:val="0"/>
      <w:divBdr>
        <w:top w:val="none" w:sz="0" w:space="0" w:color="auto"/>
        <w:left w:val="none" w:sz="0" w:space="0" w:color="auto"/>
        <w:bottom w:val="none" w:sz="0" w:space="0" w:color="auto"/>
        <w:right w:val="none" w:sz="0" w:space="0" w:color="auto"/>
      </w:divBdr>
    </w:div>
    <w:div w:id="194572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1177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Stijn Ockeloen</dc:creator>
  <cp:lastModifiedBy>Stijn Ockeloen</cp:lastModifiedBy>
  <cp:revision>2</cp:revision>
  <dcterms:created xsi:type="dcterms:W3CDTF">2018-07-11T12:52:00Z</dcterms:created>
  <dcterms:modified xsi:type="dcterms:W3CDTF">2018-07-11T12:52:00Z</dcterms:modified>
</cp:coreProperties>
</file>