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81593" w14:textId="77777777" w:rsidR="009C19A2" w:rsidRPr="00FF0085" w:rsidRDefault="00FF0085">
      <w:pPr>
        <w:rPr>
          <w:b/>
          <w:sz w:val="28"/>
        </w:rPr>
      </w:pPr>
      <w:r w:rsidRPr="00FF0085">
        <w:rPr>
          <w:b/>
          <w:sz w:val="28"/>
        </w:rPr>
        <w:t>Lesplan</w:t>
      </w:r>
    </w:p>
    <w:p w14:paraId="29A07DE6" w14:textId="77777777" w:rsidR="00FF0085" w:rsidRDefault="00FF0085"/>
    <w:p w14:paraId="0D0A9DB3" w14:textId="77777777" w:rsidR="00FF0085" w:rsidRDefault="00FF0085"/>
    <w:tbl>
      <w:tblPr>
        <w:tblStyle w:val="Tabelraster"/>
        <w:tblW w:w="0" w:type="auto"/>
        <w:tblLook w:val="04A0" w:firstRow="1" w:lastRow="0" w:firstColumn="1" w:lastColumn="0" w:noHBand="0" w:noVBand="1"/>
      </w:tblPr>
      <w:tblGrid>
        <w:gridCol w:w="1645"/>
        <w:gridCol w:w="7417"/>
      </w:tblGrid>
      <w:tr w:rsidR="00FF0085" w14:paraId="6714CA10" w14:textId="77777777" w:rsidTr="00FF0085">
        <w:tc>
          <w:tcPr>
            <w:tcW w:w="1668" w:type="dxa"/>
          </w:tcPr>
          <w:p w14:paraId="6B5097E5" w14:textId="77777777" w:rsidR="00FF0085" w:rsidRDefault="00FF0085">
            <w:r>
              <w:t>Titel les</w:t>
            </w:r>
          </w:p>
        </w:tc>
        <w:tc>
          <w:tcPr>
            <w:tcW w:w="7544" w:type="dxa"/>
          </w:tcPr>
          <w:p w14:paraId="0DE00B0E" w14:textId="28575C5F" w:rsidR="00FF0085" w:rsidRDefault="001E7164">
            <w:bookmarkStart w:id="0" w:name="_GoBack"/>
            <w:r>
              <w:t>GLVM – H7 Hegel en ‘</w:t>
            </w:r>
            <w:proofErr w:type="spellStart"/>
            <w:r>
              <w:t>Passengers</w:t>
            </w:r>
            <w:proofErr w:type="spellEnd"/>
            <w:r>
              <w:t>’ – ET 33 en 34</w:t>
            </w:r>
            <w:bookmarkEnd w:id="0"/>
          </w:p>
        </w:tc>
      </w:tr>
      <w:tr w:rsidR="00FF0085" w14:paraId="5E57715B" w14:textId="77777777" w:rsidTr="00FF0085">
        <w:tc>
          <w:tcPr>
            <w:tcW w:w="1668" w:type="dxa"/>
          </w:tcPr>
          <w:p w14:paraId="2398A793" w14:textId="77777777" w:rsidR="00FF0085" w:rsidRDefault="00FF0085">
            <w:r>
              <w:t>Lesplan</w:t>
            </w:r>
          </w:p>
        </w:tc>
        <w:tc>
          <w:tcPr>
            <w:tcW w:w="7544" w:type="dxa"/>
          </w:tcPr>
          <w:p w14:paraId="2B5D948B" w14:textId="77777777" w:rsidR="001E7164" w:rsidRPr="001E7164" w:rsidRDefault="001E7164" w:rsidP="001E7164">
            <w:pPr>
              <w:rPr>
                <w:rFonts w:ascii="Arial" w:hAnsi="Arial" w:cs="Arial"/>
                <w:b/>
              </w:rPr>
            </w:pPr>
            <w:r w:rsidRPr="001E7164">
              <w:rPr>
                <w:rFonts w:ascii="Arial" w:hAnsi="Arial" w:cs="Arial"/>
                <w:b/>
              </w:rPr>
              <w:t xml:space="preserve">Les 1. </w:t>
            </w:r>
          </w:p>
          <w:p w14:paraId="40185710" w14:textId="77777777" w:rsidR="001E7164" w:rsidRPr="001E7164" w:rsidRDefault="001E7164" w:rsidP="001E7164">
            <w:pPr>
              <w:rPr>
                <w:rFonts w:ascii="Arial" w:hAnsi="Arial" w:cs="Arial"/>
              </w:rPr>
            </w:pPr>
            <w:r w:rsidRPr="001E7164">
              <w:rPr>
                <w:rFonts w:ascii="Arial" w:hAnsi="Arial" w:cs="Arial"/>
              </w:rPr>
              <w:t>Laat delen van de film ‘’</w:t>
            </w:r>
            <w:proofErr w:type="spellStart"/>
            <w:r w:rsidRPr="001E7164">
              <w:rPr>
                <w:rFonts w:ascii="Arial" w:hAnsi="Arial" w:cs="Arial"/>
              </w:rPr>
              <w:t>Passengers</w:t>
            </w:r>
            <w:proofErr w:type="spellEnd"/>
            <w:r w:rsidRPr="001E7164">
              <w:rPr>
                <w:rFonts w:ascii="Arial" w:hAnsi="Arial" w:cs="Arial"/>
              </w:rPr>
              <w:t xml:space="preserve">’’ zien. Deze les kan eventueel ook als huiswerk worden opgegeven voorafgaand aan onderstaande les. </w:t>
            </w:r>
          </w:p>
          <w:p w14:paraId="00D0CDFE" w14:textId="77777777" w:rsidR="001E7164" w:rsidRPr="001E7164" w:rsidRDefault="001E7164" w:rsidP="001E7164">
            <w:pPr>
              <w:rPr>
                <w:rFonts w:ascii="Arial" w:hAnsi="Arial" w:cs="Arial"/>
              </w:rPr>
            </w:pPr>
          </w:p>
          <w:p w14:paraId="657B4032" w14:textId="77777777" w:rsidR="001E7164" w:rsidRPr="001E7164" w:rsidRDefault="001E7164" w:rsidP="001E7164">
            <w:pPr>
              <w:rPr>
                <w:rFonts w:ascii="Arial" w:hAnsi="Arial" w:cs="Arial"/>
                <w:b/>
              </w:rPr>
            </w:pPr>
            <w:r w:rsidRPr="001E7164">
              <w:rPr>
                <w:rFonts w:ascii="Arial" w:hAnsi="Arial" w:cs="Arial"/>
                <w:b/>
              </w:rPr>
              <w:t>Les 2.</w:t>
            </w:r>
          </w:p>
          <w:p w14:paraId="445A9D79" w14:textId="77777777" w:rsidR="001E7164" w:rsidRPr="001E7164" w:rsidRDefault="001E7164" w:rsidP="001E7164">
            <w:pPr>
              <w:rPr>
                <w:rFonts w:ascii="Arial" w:hAnsi="Arial" w:cs="Arial"/>
                <w:i/>
              </w:rPr>
            </w:pPr>
            <w:r w:rsidRPr="001E7164">
              <w:rPr>
                <w:rFonts w:ascii="Arial" w:hAnsi="Arial" w:cs="Arial"/>
                <w:i/>
              </w:rPr>
              <w:t>Deel I. Herhaling</w:t>
            </w:r>
          </w:p>
          <w:p w14:paraId="6358120E" w14:textId="77777777" w:rsidR="001E7164" w:rsidRPr="001E7164" w:rsidRDefault="001E7164" w:rsidP="001E7164">
            <w:pPr>
              <w:rPr>
                <w:rFonts w:ascii="Arial" w:hAnsi="Arial" w:cs="Arial"/>
              </w:rPr>
            </w:pPr>
            <w:r w:rsidRPr="001E7164">
              <w:rPr>
                <w:rFonts w:ascii="Arial" w:hAnsi="Arial" w:cs="Arial"/>
              </w:rPr>
              <w:t>Klassengesprek a.d.h.v. de film:</w:t>
            </w:r>
          </w:p>
          <w:p w14:paraId="44B9A0E4" w14:textId="77777777" w:rsidR="001E7164" w:rsidRPr="001E7164" w:rsidRDefault="001E7164" w:rsidP="001E7164">
            <w:pPr>
              <w:pStyle w:val="Lijstalinea"/>
              <w:numPr>
                <w:ilvl w:val="0"/>
                <w:numId w:val="1"/>
              </w:numPr>
            </w:pPr>
            <w:r w:rsidRPr="001E7164">
              <w:t>Beschrijf hoe de vijf bestaanscondities zichtbaar worden in de film.</w:t>
            </w:r>
          </w:p>
          <w:p w14:paraId="205E23B2" w14:textId="77777777" w:rsidR="001E7164" w:rsidRPr="001E7164" w:rsidRDefault="001E7164" w:rsidP="001E7164">
            <w:pPr>
              <w:rPr>
                <w:rFonts w:ascii="Arial" w:hAnsi="Arial" w:cs="Arial"/>
              </w:rPr>
            </w:pPr>
          </w:p>
          <w:p w14:paraId="568C2779" w14:textId="77777777" w:rsidR="001E7164" w:rsidRPr="001E7164" w:rsidRDefault="001E7164" w:rsidP="001E7164">
            <w:pPr>
              <w:pStyle w:val="Lijstalinea"/>
              <w:numPr>
                <w:ilvl w:val="0"/>
                <w:numId w:val="1"/>
              </w:numPr>
            </w:pPr>
            <w:r w:rsidRPr="001E7164">
              <w:t>In de film bekijkt Aurora filmpjes van haar vriendinnen, waarin zij afscheid nemen van Aurora. Leg uit met dit voorbeeld hoe onze ervaring van relaties beïnvloed is door:</w:t>
            </w:r>
          </w:p>
          <w:p w14:paraId="59D3358E" w14:textId="77777777" w:rsidR="001E7164" w:rsidRPr="001E7164" w:rsidRDefault="001E7164" w:rsidP="001E7164">
            <w:pPr>
              <w:pStyle w:val="Lijstalinea"/>
            </w:pPr>
          </w:p>
          <w:p w14:paraId="16BA784F" w14:textId="77777777" w:rsidR="001E7164" w:rsidRPr="001E7164" w:rsidRDefault="001E7164" w:rsidP="001E7164">
            <w:pPr>
              <w:pStyle w:val="Lijstalinea"/>
              <w:numPr>
                <w:ilvl w:val="0"/>
                <w:numId w:val="3"/>
              </w:numPr>
            </w:pPr>
            <w:r w:rsidRPr="001E7164">
              <w:t>Individualisering</w:t>
            </w:r>
          </w:p>
          <w:p w14:paraId="0AA61B83" w14:textId="77777777" w:rsidR="001E7164" w:rsidRPr="001E7164" w:rsidRDefault="001E7164" w:rsidP="001E7164">
            <w:pPr>
              <w:pStyle w:val="Lijstalinea"/>
              <w:numPr>
                <w:ilvl w:val="0"/>
                <w:numId w:val="3"/>
              </w:numPr>
            </w:pPr>
            <w:r w:rsidRPr="001E7164">
              <w:t>Rationalisering</w:t>
            </w:r>
          </w:p>
          <w:p w14:paraId="217A1588" w14:textId="77777777" w:rsidR="001E7164" w:rsidRPr="001E7164" w:rsidRDefault="001E7164" w:rsidP="001E7164">
            <w:pPr>
              <w:pStyle w:val="Lijstalinea"/>
              <w:numPr>
                <w:ilvl w:val="0"/>
                <w:numId w:val="3"/>
              </w:numPr>
            </w:pPr>
            <w:r w:rsidRPr="001E7164">
              <w:t>Vrije markt</w:t>
            </w:r>
          </w:p>
          <w:p w14:paraId="6398CAEF" w14:textId="77777777" w:rsidR="001E7164" w:rsidRPr="001E7164" w:rsidRDefault="001E7164" w:rsidP="001E7164">
            <w:pPr>
              <w:pStyle w:val="Lijstalinea"/>
              <w:numPr>
                <w:ilvl w:val="0"/>
                <w:numId w:val="3"/>
              </w:numPr>
            </w:pPr>
            <w:r w:rsidRPr="001E7164">
              <w:t>De opkomst van techniek</w:t>
            </w:r>
          </w:p>
          <w:p w14:paraId="77AE2C6E" w14:textId="77777777" w:rsidR="001E7164" w:rsidRPr="001E7164" w:rsidRDefault="001E7164" w:rsidP="001E7164">
            <w:pPr>
              <w:pStyle w:val="Lijstalinea"/>
              <w:numPr>
                <w:ilvl w:val="0"/>
                <w:numId w:val="3"/>
              </w:numPr>
            </w:pPr>
            <w:r w:rsidRPr="001E7164">
              <w:t>Moderne instituties</w:t>
            </w:r>
          </w:p>
          <w:p w14:paraId="6FEB7098" w14:textId="77777777" w:rsidR="001E7164" w:rsidRPr="001E7164" w:rsidRDefault="001E7164" w:rsidP="001E7164">
            <w:pPr>
              <w:rPr>
                <w:rFonts w:ascii="Arial" w:hAnsi="Arial" w:cs="Arial"/>
                <w:i/>
              </w:rPr>
            </w:pPr>
            <w:r w:rsidRPr="001E7164">
              <w:rPr>
                <w:rFonts w:ascii="Arial" w:hAnsi="Arial" w:cs="Arial"/>
                <w:i/>
              </w:rPr>
              <w:t xml:space="preserve"> </w:t>
            </w:r>
          </w:p>
          <w:p w14:paraId="364B6224" w14:textId="77777777" w:rsidR="001E7164" w:rsidRPr="001E7164" w:rsidRDefault="001E7164" w:rsidP="001E7164">
            <w:pPr>
              <w:rPr>
                <w:rFonts w:ascii="Arial" w:hAnsi="Arial" w:cs="Arial"/>
                <w:i/>
              </w:rPr>
            </w:pPr>
            <w:r w:rsidRPr="001E7164">
              <w:rPr>
                <w:rFonts w:ascii="Arial" w:hAnsi="Arial" w:cs="Arial"/>
                <w:i/>
              </w:rPr>
              <w:t xml:space="preserve">Deel II. </w:t>
            </w:r>
            <w:proofErr w:type="spellStart"/>
            <w:r w:rsidRPr="001E7164">
              <w:rPr>
                <w:rFonts w:ascii="Arial" w:hAnsi="Arial" w:cs="Arial"/>
                <w:i/>
              </w:rPr>
              <w:t>Hegel’s</w:t>
            </w:r>
            <w:proofErr w:type="spellEnd"/>
            <w:r w:rsidRPr="001E7164">
              <w:rPr>
                <w:rFonts w:ascii="Arial" w:hAnsi="Arial" w:cs="Arial"/>
                <w:i/>
              </w:rPr>
              <w:t xml:space="preserve"> kritiek op de atomaire vrijheidsopvatting</w:t>
            </w:r>
          </w:p>
          <w:p w14:paraId="0500E0B7" w14:textId="77777777" w:rsidR="001E7164" w:rsidRPr="001E7164" w:rsidRDefault="001E7164" w:rsidP="001E7164">
            <w:pPr>
              <w:rPr>
                <w:rFonts w:ascii="Arial" w:hAnsi="Arial" w:cs="Arial"/>
              </w:rPr>
            </w:pPr>
            <w:r w:rsidRPr="001E7164">
              <w:rPr>
                <w:rFonts w:ascii="Arial" w:hAnsi="Arial" w:cs="Arial"/>
              </w:rPr>
              <w:t xml:space="preserve">Laat leerlingen de antwoorden op de volgende vragen individueel opschrijven. Daarna kunnen ze in groepjes de antwoorden bespreken. Bespreek tot slot de uitkomsten van de groepen klassikaal. </w:t>
            </w:r>
          </w:p>
          <w:p w14:paraId="0DB97399" w14:textId="77777777" w:rsidR="001E7164" w:rsidRPr="001E7164" w:rsidRDefault="001E7164" w:rsidP="001E7164">
            <w:pPr>
              <w:rPr>
                <w:rFonts w:ascii="Arial" w:hAnsi="Arial" w:cs="Arial"/>
              </w:rPr>
            </w:pPr>
          </w:p>
          <w:p w14:paraId="1E946104" w14:textId="77777777" w:rsidR="001E7164" w:rsidRPr="001E7164" w:rsidRDefault="001E7164" w:rsidP="001E7164">
            <w:pPr>
              <w:pStyle w:val="Lijstalinea"/>
              <w:numPr>
                <w:ilvl w:val="0"/>
                <w:numId w:val="1"/>
              </w:numPr>
            </w:pPr>
            <w:r w:rsidRPr="001E7164">
              <w:t xml:space="preserve">Leg uit dat wanneer Jim wakker wordt hij enerzijds geheel vrij is, maar zich niet vrij voelt. Verwerk in je antwoord de kritiek van </w:t>
            </w:r>
            <w:proofErr w:type="spellStart"/>
            <w:r w:rsidRPr="001E7164">
              <w:t>MacIntyre</w:t>
            </w:r>
            <w:proofErr w:type="spellEnd"/>
            <w:r w:rsidRPr="001E7164">
              <w:t xml:space="preserve"> en/of Hegel op het atomaire mensbegrip.</w:t>
            </w:r>
          </w:p>
          <w:p w14:paraId="3D5AA547" w14:textId="77777777" w:rsidR="001E7164" w:rsidRPr="001E7164" w:rsidRDefault="001E7164" w:rsidP="001E7164">
            <w:pPr>
              <w:pStyle w:val="Lijstalinea"/>
              <w:numPr>
                <w:ilvl w:val="0"/>
                <w:numId w:val="1"/>
              </w:numPr>
            </w:pPr>
            <w:r w:rsidRPr="001E7164">
              <w:t>Leg uit dat volgens Jim de barman Arthur Jim niet de erkenning (</w:t>
            </w:r>
            <w:proofErr w:type="spellStart"/>
            <w:r w:rsidRPr="001E7164">
              <w:rPr>
                <w:i/>
              </w:rPr>
              <w:t>Anerkennung</w:t>
            </w:r>
            <w:proofErr w:type="spellEnd"/>
            <w:r w:rsidRPr="001E7164">
              <w:t xml:space="preserve">) kan geven die hij zoekt? </w:t>
            </w:r>
          </w:p>
          <w:p w14:paraId="598371ED" w14:textId="77777777" w:rsidR="001E7164" w:rsidRPr="001E7164" w:rsidRDefault="001E7164" w:rsidP="001E7164">
            <w:pPr>
              <w:pStyle w:val="Lijstalinea"/>
              <w:numPr>
                <w:ilvl w:val="0"/>
                <w:numId w:val="1"/>
              </w:numPr>
            </w:pPr>
            <w:r w:rsidRPr="001E7164">
              <w:t xml:space="preserve">Leg uit dat Aurora Jim wel kan erkennen, en verwerk in je antwoord het begrip ‘zede’ of ‘zedelijkheid’. </w:t>
            </w:r>
          </w:p>
          <w:p w14:paraId="22B688D6" w14:textId="77777777" w:rsidR="001E7164" w:rsidRPr="001E7164" w:rsidRDefault="001E7164" w:rsidP="001E7164">
            <w:pPr>
              <w:pStyle w:val="Lijstalinea"/>
              <w:numPr>
                <w:ilvl w:val="0"/>
                <w:numId w:val="1"/>
              </w:numPr>
            </w:pPr>
            <w:r w:rsidRPr="001E7164">
              <w:t xml:space="preserve">In de film wordt duidelijk dat Jim wel enige aanleg heeft voor techniek. Leg uit welke erkenning Jim niet kan krijgen van Aurora die hij wel zou kunnen krijgen binnen de ‘burgerlijke maatschappij’ als specifieke zedelijke sfeer. </w:t>
            </w:r>
          </w:p>
          <w:p w14:paraId="4FAC3742" w14:textId="77777777" w:rsidR="001E7164" w:rsidRPr="001E7164" w:rsidRDefault="001E7164" w:rsidP="001E7164">
            <w:pPr>
              <w:pStyle w:val="Lijstalinea"/>
              <w:numPr>
                <w:ilvl w:val="0"/>
                <w:numId w:val="1"/>
              </w:numPr>
            </w:pPr>
            <w:r w:rsidRPr="001E7164">
              <w:t xml:space="preserve">Geef een voorbeeld uit de film waarin duidelijk wordt dat de mens zijn behoeften heeft ‘bemiddeld’. </w:t>
            </w:r>
          </w:p>
          <w:p w14:paraId="1CD0BDB0" w14:textId="77777777" w:rsidR="001E7164" w:rsidRDefault="001E7164" w:rsidP="001E7164">
            <w:pPr>
              <w:rPr>
                <w:i/>
              </w:rPr>
            </w:pPr>
            <w:r>
              <w:rPr>
                <w:i/>
              </w:rPr>
              <w:t xml:space="preserve"> </w:t>
            </w:r>
          </w:p>
          <w:p w14:paraId="32616B20" w14:textId="06F7D8DE" w:rsidR="00FF0085" w:rsidRDefault="001E7164" w:rsidP="001E7164">
            <w:r>
              <w:rPr>
                <w:i/>
              </w:rPr>
              <w:t xml:space="preserve"> </w:t>
            </w:r>
          </w:p>
        </w:tc>
      </w:tr>
    </w:tbl>
    <w:p w14:paraId="5BA49BE1" w14:textId="77777777" w:rsidR="00FF0085" w:rsidRDefault="00FF0085"/>
    <w:p w14:paraId="54FCEF30" w14:textId="77777777" w:rsidR="00FF0085" w:rsidRDefault="00FF0085"/>
    <w:p w14:paraId="0670E639" w14:textId="77777777"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C1D21"/>
    <w:multiLevelType w:val="hybridMultilevel"/>
    <w:tmpl w:val="A7E22182"/>
    <w:lvl w:ilvl="0" w:tplc="57082E68">
      <w:start w:val="1"/>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D466A8D"/>
    <w:multiLevelType w:val="hybridMultilevel"/>
    <w:tmpl w:val="C6A8C66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85"/>
    <w:rsid w:val="001E7164"/>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5608"/>
  <w15:docId w15:val="{F68B1C88-9B7E-4E0E-AEAA-B380E7DD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E7164"/>
    <w:pPr>
      <w:ind w:left="720"/>
      <w:contextualSpacing/>
    </w:pPr>
    <w:rPr>
      <w:rFonts w:ascii="Arial" w:eastAsia="Arial" w:hAnsi="Arial"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71080">
      <w:bodyDiv w:val="1"/>
      <w:marLeft w:val="0"/>
      <w:marRight w:val="0"/>
      <w:marTop w:val="0"/>
      <w:marBottom w:val="0"/>
      <w:divBdr>
        <w:top w:val="none" w:sz="0" w:space="0" w:color="auto"/>
        <w:left w:val="none" w:sz="0" w:space="0" w:color="auto"/>
        <w:bottom w:val="none" w:sz="0" w:space="0" w:color="auto"/>
        <w:right w:val="none" w:sz="0" w:space="0" w:color="auto"/>
      </w:divBdr>
    </w:div>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1348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Ockeloen, S. | Coornhert Gymnasium</cp:lastModifiedBy>
  <cp:revision>2</cp:revision>
  <dcterms:created xsi:type="dcterms:W3CDTF">2019-08-29T11:43:00Z</dcterms:created>
  <dcterms:modified xsi:type="dcterms:W3CDTF">2019-08-29T11:43:00Z</dcterms:modified>
</cp:coreProperties>
</file>