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C41" w:rsidRDefault="003F251A">
      <w:pPr>
        <w:pStyle w:val="normal0"/>
      </w:pPr>
      <w:bookmarkStart w:id="0" w:name="_GoBack"/>
      <w:bookmarkEnd w:id="0"/>
      <w:r>
        <w:t>Filosofieles.nl – Formulier les</w:t>
      </w:r>
      <w:r>
        <w:br/>
        <w:t xml:space="preserve"> </w:t>
      </w:r>
    </w:p>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35"/>
        <w:gridCol w:w="7245"/>
      </w:tblGrid>
      <w:tr w:rsidR="00882C41">
        <w:trPr>
          <w:trHeight w:val="480"/>
        </w:trPr>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82C41" w:rsidRDefault="003F251A">
            <w:pPr>
              <w:pStyle w:val="normal0"/>
              <w:widowControl w:val="0"/>
              <w:pBdr>
                <w:top w:val="nil"/>
                <w:left w:val="nil"/>
                <w:bottom w:val="nil"/>
                <w:right w:val="nil"/>
                <w:between w:val="nil"/>
              </w:pBdr>
            </w:pPr>
            <w:r>
              <w:t>Auteur(-s):</w:t>
            </w:r>
          </w:p>
        </w:tc>
        <w:tc>
          <w:tcPr>
            <w:tcW w:w="72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82C41" w:rsidRDefault="003F251A">
            <w:pPr>
              <w:pStyle w:val="normal0"/>
              <w:widowControl w:val="0"/>
              <w:pBdr>
                <w:top w:val="nil"/>
                <w:left w:val="nil"/>
                <w:bottom w:val="nil"/>
                <w:right w:val="nil"/>
                <w:between w:val="nil"/>
              </w:pBdr>
            </w:pPr>
            <w:r>
              <w:t xml:space="preserve"> Victor van </w:t>
            </w:r>
            <w:proofErr w:type="spellStart"/>
            <w:r>
              <w:t>Luyk</w:t>
            </w:r>
            <w:proofErr w:type="spellEnd"/>
            <w:r>
              <w:t xml:space="preserve"> en Thomas </w:t>
            </w:r>
            <w:proofErr w:type="spellStart"/>
            <w:r>
              <w:t>Bragdon</w:t>
            </w:r>
            <w:proofErr w:type="spellEnd"/>
          </w:p>
        </w:tc>
      </w:tr>
      <w:tr w:rsidR="00882C41">
        <w:trPr>
          <w:trHeight w:val="480"/>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2C41" w:rsidRDefault="003F251A">
            <w:pPr>
              <w:pStyle w:val="normal0"/>
              <w:widowControl w:val="0"/>
              <w:pBdr>
                <w:top w:val="nil"/>
                <w:left w:val="nil"/>
                <w:bottom w:val="nil"/>
                <w:right w:val="nil"/>
                <w:between w:val="nil"/>
              </w:pBdr>
            </w:pPr>
            <w:r>
              <w:t>Titel lessenreeks</w:t>
            </w:r>
          </w:p>
        </w:tc>
        <w:tc>
          <w:tcPr>
            <w:tcW w:w="7245" w:type="dxa"/>
            <w:tcBorders>
              <w:bottom w:val="single" w:sz="8" w:space="0" w:color="000000"/>
              <w:right w:val="single" w:sz="8" w:space="0" w:color="000000"/>
            </w:tcBorders>
            <w:tcMar>
              <w:top w:w="100" w:type="dxa"/>
              <w:left w:w="100" w:type="dxa"/>
              <w:bottom w:w="100" w:type="dxa"/>
              <w:right w:w="100" w:type="dxa"/>
            </w:tcMar>
          </w:tcPr>
          <w:p w:rsidR="00882C41" w:rsidRDefault="003F251A">
            <w:pPr>
              <w:pStyle w:val="normal0"/>
              <w:widowControl w:val="0"/>
              <w:pBdr>
                <w:top w:val="nil"/>
                <w:left w:val="nil"/>
                <w:bottom w:val="nil"/>
                <w:right w:val="nil"/>
                <w:between w:val="nil"/>
              </w:pBdr>
            </w:pPr>
            <w:r>
              <w:t xml:space="preserve"> </w:t>
            </w:r>
            <w:proofErr w:type="spellStart"/>
            <w:r>
              <w:t>Hempel</w:t>
            </w:r>
            <w:proofErr w:type="spellEnd"/>
            <w:r>
              <w:t xml:space="preserve"> en de </w:t>
            </w:r>
            <w:proofErr w:type="spellStart"/>
            <w:r>
              <w:t>ravenparadox</w:t>
            </w:r>
            <w:proofErr w:type="spellEnd"/>
          </w:p>
        </w:tc>
      </w:tr>
      <w:tr w:rsidR="00882C41">
        <w:trPr>
          <w:trHeight w:val="480"/>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2C41" w:rsidRDefault="003F251A">
            <w:pPr>
              <w:pStyle w:val="normal0"/>
              <w:widowControl w:val="0"/>
              <w:pBdr>
                <w:top w:val="nil"/>
                <w:left w:val="nil"/>
                <w:bottom w:val="nil"/>
                <w:right w:val="nil"/>
                <w:between w:val="nil"/>
              </w:pBdr>
            </w:pPr>
            <w:r>
              <w:t>SE-domein</w:t>
            </w:r>
          </w:p>
        </w:tc>
        <w:tc>
          <w:tcPr>
            <w:tcW w:w="7245" w:type="dxa"/>
            <w:tcBorders>
              <w:bottom w:val="single" w:sz="8" w:space="0" w:color="000000"/>
              <w:right w:val="single" w:sz="8" w:space="0" w:color="000000"/>
            </w:tcBorders>
            <w:tcMar>
              <w:top w:w="100" w:type="dxa"/>
              <w:left w:w="100" w:type="dxa"/>
              <w:bottom w:w="100" w:type="dxa"/>
              <w:right w:w="100" w:type="dxa"/>
            </w:tcMar>
          </w:tcPr>
          <w:p w:rsidR="00882C41" w:rsidRDefault="003F251A">
            <w:pPr>
              <w:pStyle w:val="normal0"/>
              <w:widowControl w:val="0"/>
              <w:pBdr>
                <w:top w:val="nil"/>
                <w:left w:val="nil"/>
                <w:bottom w:val="nil"/>
                <w:right w:val="nil"/>
                <w:between w:val="nil"/>
              </w:pBdr>
            </w:pPr>
            <w:r>
              <w:t>Wetenschapsfilosofie</w:t>
            </w:r>
          </w:p>
        </w:tc>
      </w:tr>
      <w:tr w:rsidR="00882C41">
        <w:trPr>
          <w:trHeight w:val="2120"/>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2C41" w:rsidRDefault="003F251A">
            <w:pPr>
              <w:pStyle w:val="normal0"/>
              <w:widowControl w:val="0"/>
              <w:pBdr>
                <w:top w:val="nil"/>
                <w:left w:val="nil"/>
                <w:bottom w:val="nil"/>
                <w:right w:val="nil"/>
                <w:between w:val="nil"/>
              </w:pBdr>
            </w:pPr>
            <w:r>
              <w:t>Tags</w:t>
            </w:r>
          </w:p>
        </w:tc>
        <w:tc>
          <w:tcPr>
            <w:tcW w:w="7245" w:type="dxa"/>
            <w:tcBorders>
              <w:bottom w:val="single" w:sz="8" w:space="0" w:color="000000"/>
              <w:right w:val="single" w:sz="8" w:space="0" w:color="000000"/>
            </w:tcBorders>
            <w:tcMar>
              <w:top w:w="100" w:type="dxa"/>
              <w:left w:w="100" w:type="dxa"/>
              <w:bottom w:w="100" w:type="dxa"/>
              <w:right w:w="100" w:type="dxa"/>
            </w:tcMar>
          </w:tcPr>
          <w:p w:rsidR="00882C41" w:rsidRDefault="003F251A">
            <w:pPr>
              <w:pStyle w:val="normal0"/>
              <w:widowControl w:val="0"/>
              <w:pBdr>
                <w:top w:val="nil"/>
                <w:left w:val="nil"/>
                <w:bottom w:val="nil"/>
                <w:right w:val="nil"/>
                <w:between w:val="nil"/>
              </w:pBdr>
            </w:pPr>
            <w:r>
              <w:t xml:space="preserve">inductie, deductie, inductieprobleem, </w:t>
            </w:r>
            <w:proofErr w:type="spellStart"/>
            <w:r>
              <w:t>Hempel</w:t>
            </w:r>
            <w:proofErr w:type="spellEnd"/>
            <w:r>
              <w:t xml:space="preserve">, </w:t>
            </w:r>
            <w:proofErr w:type="spellStart"/>
            <w:r>
              <w:t>ravenparadox</w:t>
            </w:r>
            <w:proofErr w:type="spellEnd"/>
            <w:r>
              <w:t>, logisch positivisme, verwerkingsopdracht, 6 VWO</w:t>
            </w:r>
          </w:p>
          <w:p w:rsidR="00882C41" w:rsidRDefault="00882C41">
            <w:pPr>
              <w:pStyle w:val="normal0"/>
              <w:widowControl w:val="0"/>
              <w:pBdr>
                <w:top w:val="nil"/>
                <w:left w:val="nil"/>
                <w:bottom w:val="nil"/>
                <w:right w:val="nil"/>
                <w:between w:val="nil"/>
              </w:pBdr>
            </w:pPr>
          </w:p>
          <w:p w:rsidR="00882C41" w:rsidRDefault="00882C41">
            <w:pPr>
              <w:pStyle w:val="normal0"/>
              <w:widowControl w:val="0"/>
              <w:pBdr>
                <w:top w:val="nil"/>
                <w:left w:val="nil"/>
                <w:bottom w:val="nil"/>
                <w:right w:val="nil"/>
                <w:between w:val="nil"/>
              </w:pBdr>
            </w:pPr>
          </w:p>
        </w:tc>
      </w:tr>
      <w:tr w:rsidR="00882C41">
        <w:trPr>
          <w:trHeight w:val="2400"/>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2C41" w:rsidRDefault="003F251A">
            <w:pPr>
              <w:pStyle w:val="normal0"/>
            </w:pPr>
            <w:r>
              <w:t>Leerdoelen</w:t>
            </w:r>
          </w:p>
        </w:tc>
        <w:tc>
          <w:tcPr>
            <w:tcW w:w="7245" w:type="dxa"/>
            <w:tcBorders>
              <w:bottom w:val="single" w:sz="8" w:space="0" w:color="000000"/>
              <w:right w:val="single" w:sz="8" w:space="0" w:color="000000"/>
            </w:tcBorders>
            <w:tcMar>
              <w:top w:w="100" w:type="dxa"/>
              <w:left w:w="100" w:type="dxa"/>
              <w:bottom w:w="100" w:type="dxa"/>
              <w:right w:w="100" w:type="dxa"/>
            </w:tcMar>
          </w:tcPr>
          <w:p w:rsidR="00882C41" w:rsidRDefault="00882C41">
            <w:pPr>
              <w:pStyle w:val="normal0"/>
              <w:widowControl w:val="0"/>
              <w:pBdr>
                <w:top w:val="nil"/>
                <w:left w:val="nil"/>
                <w:bottom w:val="nil"/>
                <w:right w:val="nil"/>
                <w:between w:val="nil"/>
              </w:pBdr>
              <w:rPr>
                <w:i/>
              </w:rPr>
            </w:pPr>
          </w:p>
          <w:p w:rsidR="00882C41" w:rsidRDefault="003F251A">
            <w:pPr>
              <w:pStyle w:val="normal0"/>
              <w:widowControl w:val="0"/>
              <w:pBdr>
                <w:top w:val="nil"/>
                <w:left w:val="nil"/>
                <w:bottom w:val="nil"/>
                <w:right w:val="nil"/>
                <w:between w:val="nil"/>
              </w:pBdr>
            </w:pPr>
            <w:r>
              <w:t>De leerlingen kunnen in eigen woorden uitleggen wat inductie betekent (begrijpen).</w:t>
            </w:r>
          </w:p>
          <w:p w:rsidR="00882C41" w:rsidRDefault="003F251A">
            <w:pPr>
              <w:pStyle w:val="normal0"/>
              <w:widowControl w:val="0"/>
              <w:pBdr>
                <w:top w:val="nil"/>
                <w:left w:val="nil"/>
                <w:bottom w:val="nil"/>
                <w:right w:val="nil"/>
                <w:between w:val="nil"/>
              </w:pBdr>
            </w:pPr>
            <w:r>
              <w:t xml:space="preserve">De leerlingen kunnen in eigen woorden uitleggen wat het inductieprobleem is (begrijpen). </w:t>
            </w:r>
          </w:p>
          <w:p w:rsidR="00882C41" w:rsidRDefault="003F251A">
            <w:pPr>
              <w:pStyle w:val="normal0"/>
              <w:widowControl w:val="0"/>
              <w:pBdr>
                <w:top w:val="nil"/>
                <w:left w:val="nil"/>
                <w:bottom w:val="nil"/>
                <w:right w:val="nil"/>
                <w:between w:val="nil"/>
              </w:pBdr>
            </w:pPr>
            <w:r>
              <w:t xml:space="preserve">De leerlingen kunnen in eigen woorden uitleggen wat de </w:t>
            </w:r>
            <w:proofErr w:type="spellStart"/>
            <w:r>
              <w:t>ravenparadox</w:t>
            </w:r>
            <w:proofErr w:type="spellEnd"/>
            <w:r>
              <w:t xml:space="preserve"> inhoudt (begrijpen). </w:t>
            </w:r>
          </w:p>
          <w:p w:rsidR="00882C41" w:rsidRDefault="003F251A">
            <w:pPr>
              <w:pStyle w:val="normal0"/>
              <w:widowControl w:val="0"/>
              <w:pBdr>
                <w:top w:val="nil"/>
                <w:left w:val="nil"/>
                <w:bottom w:val="nil"/>
                <w:right w:val="nil"/>
                <w:between w:val="nil"/>
              </w:pBdr>
            </w:pPr>
            <w:r>
              <w:t>De leerlingen kunnen zelf voorbeelden geven van inductieve redeneringen in d</w:t>
            </w:r>
            <w:r>
              <w:t>e wetenschap (toepassen).</w:t>
            </w:r>
          </w:p>
          <w:p w:rsidR="00882C41" w:rsidRDefault="003F251A">
            <w:pPr>
              <w:pStyle w:val="normal0"/>
              <w:widowControl w:val="0"/>
              <w:pBdr>
                <w:top w:val="nil"/>
                <w:left w:val="nil"/>
                <w:bottom w:val="nil"/>
                <w:right w:val="nil"/>
                <w:between w:val="nil"/>
              </w:pBdr>
            </w:pPr>
            <w:r>
              <w:t>De leerlingen kunnen zelf voorbeelden geven van paradoxen (toepassen).</w:t>
            </w:r>
          </w:p>
          <w:p w:rsidR="00882C41" w:rsidRDefault="00882C41">
            <w:pPr>
              <w:pStyle w:val="normal0"/>
              <w:rPr>
                <w:i/>
              </w:rPr>
            </w:pPr>
          </w:p>
        </w:tc>
      </w:tr>
      <w:tr w:rsidR="00882C41">
        <w:trPr>
          <w:trHeight w:val="740"/>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2C41" w:rsidRDefault="003F251A">
            <w:pPr>
              <w:pStyle w:val="normal0"/>
            </w:pPr>
            <w:r>
              <w:t>Benodigde tijd</w:t>
            </w:r>
          </w:p>
        </w:tc>
        <w:tc>
          <w:tcPr>
            <w:tcW w:w="7245" w:type="dxa"/>
            <w:tcBorders>
              <w:bottom w:val="single" w:sz="8" w:space="0" w:color="000000"/>
              <w:right w:val="single" w:sz="8" w:space="0" w:color="000000"/>
            </w:tcBorders>
            <w:tcMar>
              <w:top w:w="100" w:type="dxa"/>
              <w:left w:w="100" w:type="dxa"/>
              <w:bottom w:w="100" w:type="dxa"/>
              <w:right w:w="100" w:type="dxa"/>
            </w:tcMar>
          </w:tcPr>
          <w:p w:rsidR="00882C41" w:rsidRDefault="003F251A">
            <w:pPr>
              <w:pStyle w:val="normal0"/>
              <w:widowControl w:val="0"/>
              <w:pBdr>
                <w:top w:val="nil"/>
                <w:left w:val="nil"/>
                <w:bottom w:val="nil"/>
                <w:right w:val="nil"/>
                <w:between w:val="nil"/>
              </w:pBdr>
            </w:pPr>
            <w:r>
              <w:t>Vier  lessen van 50 á 60 minuten.</w:t>
            </w:r>
          </w:p>
        </w:tc>
      </w:tr>
      <w:tr w:rsidR="00882C41">
        <w:trPr>
          <w:trHeight w:val="1020"/>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2C41" w:rsidRDefault="003F251A">
            <w:pPr>
              <w:pStyle w:val="normal0"/>
              <w:widowControl w:val="0"/>
              <w:pBdr>
                <w:top w:val="nil"/>
                <w:left w:val="nil"/>
                <w:bottom w:val="nil"/>
                <w:right w:val="nil"/>
                <w:between w:val="nil"/>
              </w:pBdr>
            </w:pPr>
            <w:r>
              <w:t xml:space="preserve">Vereiste voorkennis van </w:t>
            </w:r>
            <w:proofErr w:type="spellStart"/>
            <w:r>
              <w:t>lln</w:t>
            </w:r>
            <w:proofErr w:type="spellEnd"/>
          </w:p>
        </w:tc>
        <w:tc>
          <w:tcPr>
            <w:tcW w:w="7245" w:type="dxa"/>
            <w:tcBorders>
              <w:bottom w:val="single" w:sz="8" w:space="0" w:color="000000"/>
              <w:right w:val="single" w:sz="8" w:space="0" w:color="000000"/>
            </w:tcBorders>
            <w:tcMar>
              <w:top w:w="100" w:type="dxa"/>
              <w:left w:w="100" w:type="dxa"/>
              <w:bottom w:w="100" w:type="dxa"/>
              <w:right w:w="100" w:type="dxa"/>
            </w:tcMar>
          </w:tcPr>
          <w:p w:rsidR="00882C41" w:rsidRDefault="003F251A">
            <w:pPr>
              <w:pStyle w:val="normal0"/>
              <w:widowControl w:val="0"/>
              <w:pBdr>
                <w:top w:val="nil"/>
                <w:left w:val="nil"/>
                <w:bottom w:val="nil"/>
                <w:right w:val="nil"/>
                <w:between w:val="nil"/>
              </w:pBdr>
            </w:pPr>
            <w:r>
              <w:t>De standaardmethode van de wetenschap, de empirische cyclus en het logisch positivisme.</w:t>
            </w:r>
          </w:p>
        </w:tc>
      </w:tr>
      <w:tr w:rsidR="00882C41">
        <w:trPr>
          <w:trHeight w:val="2340"/>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2C41" w:rsidRDefault="003F251A">
            <w:pPr>
              <w:pStyle w:val="normal0"/>
              <w:widowControl w:val="0"/>
              <w:pBdr>
                <w:top w:val="nil"/>
                <w:left w:val="nil"/>
                <w:bottom w:val="nil"/>
                <w:right w:val="nil"/>
                <w:between w:val="nil"/>
              </w:pBdr>
            </w:pPr>
            <w:r>
              <w:t>Benodigd materiaal en bronnen</w:t>
            </w:r>
          </w:p>
        </w:tc>
        <w:tc>
          <w:tcPr>
            <w:tcW w:w="7245" w:type="dxa"/>
            <w:tcBorders>
              <w:bottom w:val="single" w:sz="8" w:space="0" w:color="000000"/>
              <w:right w:val="single" w:sz="8" w:space="0" w:color="000000"/>
            </w:tcBorders>
            <w:tcMar>
              <w:top w:w="100" w:type="dxa"/>
              <w:left w:w="100" w:type="dxa"/>
              <w:bottom w:w="100" w:type="dxa"/>
              <w:right w:w="100" w:type="dxa"/>
            </w:tcMar>
          </w:tcPr>
          <w:p w:rsidR="00882C41" w:rsidRDefault="003F251A">
            <w:pPr>
              <w:pStyle w:val="normal0"/>
              <w:widowControl w:val="0"/>
              <w:pBdr>
                <w:top w:val="nil"/>
                <w:left w:val="nil"/>
                <w:bottom w:val="nil"/>
                <w:right w:val="nil"/>
                <w:between w:val="nil"/>
              </w:pBdr>
            </w:pPr>
            <w:r>
              <w:t xml:space="preserve">Zie de bijlagen voor de lesbrieven. De vierde les uit de lessenreeks moet in het computerlokaal gegeven worden.  </w:t>
            </w:r>
          </w:p>
          <w:p w:rsidR="00882C41" w:rsidRDefault="00882C41">
            <w:pPr>
              <w:pStyle w:val="normal0"/>
              <w:widowControl w:val="0"/>
              <w:pBdr>
                <w:top w:val="nil"/>
                <w:left w:val="nil"/>
                <w:bottom w:val="nil"/>
                <w:right w:val="nil"/>
                <w:between w:val="nil"/>
              </w:pBdr>
              <w:rPr>
                <w:i/>
              </w:rPr>
            </w:pPr>
          </w:p>
          <w:p w:rsidR="00882C41" w:rsidRDefault="00882C41">
            <w:pPr>
              <w:pStyle w:val="normal0"/>
              <w:widowControl w:val="0"/>
              <w:pBdr>
                <w:top w:val="nil"/>
                <w:left w:val="nil"/>
                <w:bottom w:val="nil"/>
                <w:right w:val="nil"/>
                <w:between w:val="nil"/>
              </w:pBdr>
              <w:rPr>
                <w:i/>
              </w:rPr>
            </w:pPr>
          </w:p>
        </w:tc>
      </w:tr>
      <w:tr w:rsidR="00882C41">
        <w:trPr>
          <w:trHeight w:val="1020"/>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2C41" w:rsidRDefault="003F251A">
            <w:pPr>
              <w:pStyle w:val="normal0"/>
              <w:widowControl w:val="0"/>
              <w:pBdr>
                <w:top w:val="nil"/>
                <w:left w:val="nil"/>
                <w:bottom w:val="nil"/>
                <w:right w:val="nil"/>
                <w:between w:val="nil"/>
              </w:pBdr>
            </w:pPr>
            <w:r>
              <w:lastRenderedPageBreak/>
              <w:t>Suggesties voor vervolglessen</w:t>
            </w:r>
          </w:p>
        </w:tc>
        <w:tc>
          <w:tcPr>
            <w:tcW w:w="7245" w:type="dxa"/>
            <w:tcBorders>
              <w:bottom w:val="single" w:sz="8" w:space="0" w:color="000000"/>
              <w:right w:val="single" w:sz="8" w:space="0" w:color="000000"/>
            </w:tcBorders>
            <w:tcMar>
              <w:top w:w="100" w:type="dxa"/>
              <w:left w:w="100" w:type="dxa"/>
              <w:bottom w:w="100" w:type="dxa"/>
              <w:right w:w="100" w:type="dxa"/>
            </w:tcMar>
          </w:tcPr>
          <w:p w:rsidR="00882C41" w:rsidRDefault="003F251A">
            <w:pPr>
              <w:pStyle w:val="normal0"/>
              <w:widowControl w:val="0"/>
              <w:pBdr>
                <w:top w:val="nil"/>
                <w:left w:val="nil"/>
                <w:bottom w:val="nil"/>
                <w:right w:val="nil"/>
                <w:between w:val="nil"/>
              </w:pBdr>
            </w:pPr>
            <w:r>
              <w:t xml:space="preserve"> Popper en het falsificatiecriterium. </w:t>
            </w:r>
          </w:p>
        </w:tc>
      </w:tr>
      <w:tr w:rsidR="00882C41">
        <w:trPr>
          <w:trHeight w:val="1280"/>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2C41" w:rsidRDefault="003F251A">
            <w:pPr>
              <w:pStyle w:val="normal0"/>
              <w:widowControl w:val="0"/>
              <w:pBdr>
                <w:top w:val="nil"/>
                <w:left w:val="nil"/>
                <w:bottom w:val="nil"/>
                <w:right w:val="nil"/>
                <w:between w:val="nil"/>
              </w:pBdr>
            </w:pPr>
            <w:r>
              <w:t>Samenvatting van de les in max. 50 woorden</w:t>
            </w:r>
          </w:p>
        </w:tc>
        <w:tc>
          <w:tcPr>
            <w:tcW w:w="7245" w:type="dxa"/>
            <w:tcBorders>
              <w:bottom w:val="single" w:sz="8" w:space="0" w:color="000000"/>
              <w:right w:val="single" w:sz="8" w:space="0" w:color="000000"/>
            </w:tcBorders>
            <w:tcMar>
              <w:top w:w="100" w:type="dxa"/>
              <w:left w:w="100" w:type="dxa"/>
              <w:bottom w:w="100" w:type="dxa"/>
              <w:right w:w="100" w:type="dxa"/>
            </w:tcMar>
          </w:tcPr>
          <w:p w:rsidR="00882C41" w:rsidRDefault="003F251A">
            <w:pPr>
              <w:pStyle w:val="normal0"/>
              <w:widowControl w:val="0"/>
              <w:pBdr>
                <w:top w:val="nil"/>
                <w:left w:val="nil"/>
                <w:bottom w:val="nil"/>
                <w:right w:val="nil"/>
                <w:between w:val="nil"/>
              </w:pBdr>
            </w:pPr>
            <w:r>
              <w:t>De eerste les gaat over het belang van de inductieve methode in de wetenschap en het inductieprobleem. De tweede les gaat over oplossingen voor het inductieprobleem in de wetenschap. De derde les gaat over het logische probleem van de inductieve redenering</w:t>
            </w:r>
            <w:r>
              <w:t xml:space="preserve">, die bekend is geworden als de </w:t>
            </w:r>
            <w:proofErr w:type="spellStart"/>
            <w:r>
              <w:t>ravenparadox</w:t>
            </w:r>
            <w:proofErr w:type="spellEnd"/>
            <w:r>
              <w:t xml:space="preserve"> van </w:t>
            </w:r>
            <w:proofErr w:type="spellStart"/>
            <w:r>
              <w:t>Hempel</w:t>
            </w:r>
            <w:proofErr w:type="spellEnd"/>
            <w:r>
              <w:t xml:space="preserve">. De vierde les is een verwerkingsopdracht van de </w:t>
            </w:r>
            <w:proofErr w:type="spellStart"/>
            <w:r>
              <w:t>ravenparadox</w:t>
            </w:r>
            <w:proofErr w:type="spellEnd"/>
            <w:r>
              <w:t xml:space="preserve"> van </w:t>
            </w:r>
            <w:proofErr w:type="spellStart"/>
            <w:r>
              <w:t>Hempel</w:t>
            </w:r>
            <w:proofErr w:type="spellEnd"/>
            <w:r>
              <w:t xml:space="preserve">. </w:t>
            </w:r>
          </w:p>
        </w:tc>
      </w:tr>
      <w:tr w:rsidR="00882C41">
        <w:trPr>
          <w:trHeight w:val="2520"/>
        </w:trPr>
        <w:tc>
          <w:tcPr>
            <w:tcW w:w="163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82C41" w:rsidRDefault="003F251A">
            <w:pPr>
              <w:pStyle w:val="normal0"/>
              <w:widowControl w:val="0"/>
              <w:pBdr>
                <w:top w:val="nil"/>
                <w:left w:val="nil"/>
                <w:bottom w:val="nil"/>
                <w:right w:val="nil"/>
                <w:between w:val="nil"/>
              </w:pBdr>
            </w:pPr>
            <w:r>
              <w:t>Lesplan</w:t>
            </w:r>
          </w:p>
        </w:tc>
        <w:tc>
          <w:tcPr>
            <w:tcW w:w="7245" w:type="dxa"/>
            <w:tcBorders>
              <w:bottom w:val="single" w:sz="8" w:space="0" w:color="000000"/>
              <w:right w:val="single" w:sz="8" w:space="0" w:color="000000"/>
            </w:tcBorders>
            <w:tcMar>
              <w:top w:w="100" w:type="dxa"/>
              <w:left w:w="100" w:type="dxa"/>
              <w:bottom w:w="100" w:type="dxa"/>
              <w:right w:w="100" w:type="dxa"/>
            </w:tcMar>
          </w:tcPr>
          <w:p w:rsidR="00882C41" w:rsidRDefault="003F251A">
            <w:pPr>
              <w:pStyle w:val="normal0"/>
              <w:widowControl w:val="0"/>
              <w:pBdr>
                <w:top w:val="nil"/>
                <w:left w:val="nil"/>
                <w:bottom w:val="nil"/>
                <w:right w:val="nil"/>
                <w:between w:val="nil"/>
              </w:pBdr>
              <w:rPr>
                <w:u w:val="single"/>
              </w:rPr>
            </w:pPr>
            <w:r>
              <w:rPr>
                <w:u w:val="single"/>
              </w:rPr>
              <w:t>Les 1.</w:t>
            </w:r>
          </w:p>
          <w:p w:rsidR="00882C41" w:rsidRDefault="003F251A">
            <w:pPr>
              <w:pStyle w:val="normal0"/>
              <w:widowControl w:val="0"/>
              <w:pBdr>
                <w:top w:val="nil"/>
                <w:left w:val="nil"/>
                <w:bottom w:val="nil"/>
                <w:right w:val="nil"/>
                <w:between w:val="nil"/>
              </w:pBdr>
            </w:pPr>
            <w:r>
              <w:t>- Maak samen met de leerlingen een lijst op het bord van verschillende uitspraken. Stel aan de leerlingen de vraag: Hoe moet je uitspraken op wetenschappelijke wijze bewijzen? (10 min.)</w:t>
            </w:r>
          </w:p>
          <w:p w:rsidR="00882C41" w:rsidRDefault="003F251A">
            <w:pPr>
              <w:pStyle w:val="normal0"/>
              <w:widowControl w:val="0"/>
              <w:pBdr>
                <w:top w:val="nil"/>
                <w:left w:val="nil"/>
                <w:bottom w:val="nil"/>
                <w:right w:val="nil"/>
                <w:between w:val="nil"/>
              </w:pBdr>
            </w:pPr>
            <w:r>
              <w:t>- Lees samen met de leerlingen de lesbrief over het verschil tussen al</w:t>
            </w:r>
            <w:r>
              <w:t>gemene en specifieke uitspraken. Laat de leerlingen daarbij de opgave individueel maken. Bespreek een paar van de antwoorden klassikaal. (10 min.)</w:t>
            </w:r>
          </w:p>
          <w:p w:rsidR="00882C41" w:rsidRDefault="003F251A">
            <w:pPr>
              <w:pStyle w:val="normal0"/>
              <w:widowControl w:val="0"/>
              <w:pBdr>
                <w:top w:val="nil"/>
                <w:left w:val="nil"/>
                <w:bottom w:val="nil"/>
                <w:right w:val="nil"/>
                <w:between w:val="nil"/>
              </w:pBdr>
            </w:pPr>
            <w:r>
              <w:t xml:space="preserve">- </w:t>
            </w:r>
            <w:r>
              <w:rPr>
                <w:i/>
              </w:rPr>
              <w:t xml:space="preserve"> </w:t>
            </w:r>
            <w:r>
              <w:t>Lees samen met de leerlingen de lesbrief over het verschil tussen inductie en deductie en laat de leerling</w:t>
            </w:r>
            <w:r>
              <w:t>en daarbij de opgaven individueel maken. Bespreek de antwoorden van de leerlingen klassikaal. (20 min.)</w:t>
            </w:r>
          </w:p>
          <w:p w:rsidR="00882C41" w:rsidRDefault="003F251A">
            <w:pPr>
              <w:pStyle w:val="normal0"/>
              <w:widowControl w:val="0"/>
              <w:pBdr>
                <w:top w:val="nil"/>
                <w:left w:val="nil"/>
                <w:bottom w:val="nil"/>
                <w:right w:val="nil"/>
                <w:between w:val="nil"/>
              </w:pBdr>
            </w:pPr>
            <w:r>
              <w:t>- Eindig de les met het inductieprobleem aan de hand van de parabel ‘De kerstkalkoen’ (zie lesbrief). (5 min.)</w:t>
            </w:r>
          </w:p>
          <w:p w:rsidR="00882C41" w:rsidRDefault="003F251A">
            <w:pPr>
              <w:pStyle w:val="normal0"/>
              <w:widowControl w:val="0"/>
              <w:pBdr>
                <w:top w:val="nil"/>
                <w:left w:val="nil"/>
                <w:bottom w:val="nil"/>
                <w:right w:val="nil"/>
                <w:between w:val="nil"/>
              </w:pBdr>
            </w:pPr>
            <w:r>
              <w:t>- Vertel aan de leerlingen dat in de volg</w:t>
            </w:r>
            <w:r>
              <w:t>ende les gezocht zal worden naar mogelijke oplossingen voor het inductieprobleem. (5 min.)</w:t>
            </w:r>
          </w:p>
          <w:p w:rsidR="00882C41" w:rsidRDefault="00882C41">
            <w:pPr>
              <w:pStyle w:val="normal0"/>
              <w:widowControl w:val="0"/>
              <w:pBdr>
                <w:top w:val="nil"/>
                <w:left w:val="nil"/>
                <w:bottom w:val="nil"/>
                <w:right w:val="nil"/>
                <w:between w:val="nil"/>
              </w:pBdr>
            </w:pPr>
          </w:p>
          <w:p w:rsidR="00882C41" w:rsidRDefault="003F251A">
            <w:pPr>
              <w:pStyle w:val="normal0"/>
              <w:widowControl w:val="0"/>
              <w:pBdr>
                <w:top w:val="nil"/>
                <w:left w:val="nil"/>
                <w:bottom w:val="nil"/>
                <w:right w:val="nil"/>
                <w:between w:val="nil"/>
              </w:pBdr>
            </w:pPr>
            <w:r>
              <w:rPr>
                <w:u w:val="single"/>
              </w:rPr>
              <w:t>Les 2</w:t>
            </w:r>
            <w:r>
              <w:t xml:space="preserve">.  </w:t>
            </w:r>
          </w:p>
          <w:p w:rsidR="00882C41" w:rsidRDefault="003F251A">
            <w:pPr>
              <w:pStyle w:val="normal0"/>
              <w:widowControl w:val="0"/>
              <w:pBdr>
                <w:top w:val="nil"/>
                <w:left w:val="nil"/>
                <w:bottom w:val="nil"/>
                <w:right w:val="nil"/>
                <w:between w:val="nil"/>
              </w:pBdr>
            </w:pPr>
            <w:r>
              <w:t xml:space="preserve">- Geef een aantal voorbeelden van de drogredenering ‘overhaaste generalisatie’ aan de leerlingen. Geef de leerlingen de opdracht om zelf een voorbeeld van </w:t>
            </w:r>
            <w:r>
              <w:t>een overhaaste generalisatie te bedenken. Schrijf een aantal van de voorbeelden op het bord. (10 min.)</w:t>
            </w:r>
          </w:p>
          <w:p w:rsidR="00882C41" w:rsidRDefault="003F251A">
            <w:pPr>
              <w:pStyle w:val="normal0"/>
              <w:widowControl w:val="0"/>
              <w:pBdr>
                <w:top w:val="nil"/>
                <w:left w:val="nil"/>
                <w:bottom w:val="nil"/>
                <w:right w:val="nil"/>
                <w:between w:val="nil"/>
              </w:pBdr>
            </w:pPr>
            <w:r>
              <w:t>- Bespreek met de leerlingen de vraag: Wanneer is er sprake van een overhaaste generalisatie en wanneer is er sprake van een goede inductieve redenering?</w:t>
            </w:r>
            <w:r>
              <w:t xml:space="preserve"> (10 min.)</w:t>
            </w:r>
          </w:p>
          <w:p w:rsidR="00882C41" w:rsidRDefault="003F251A">
            <w:pPr>
              <w:pStyle w:val="normal0"/>
              <w:widowControl w:val="0"/>
              <w:pBdr>
                <w:top w:val="nil"/>
                <w:left w:val="nil"/>
                <w:bottom w:val="nil"/>
                <w:right w:val="nil"/>
                <w:between w:val="nil"/>
              </w:pBdr>
            </w:pPr>
            <w:r>
              <w:t>- Herhaal kort het inductieprobleem besproken in de vorige les. (5 min.)</w:t>
            </w:r>
          </w:p>
          <w:p w:rsidR="00882C41" w:rsidRDefault="003F251A">
            <w:pPr>
              <w:pStyle w:val="normal0"/>
              <w:widowControl w:val="0"/>
              <w:pBdr>
                <w:top w:val="nil"/>
                <w:left w:val="nil"/>
                <w:bottom w:val="nil"/>
                <w:right w:val="nil"/>
                <w:between w:val="nil"/>
              </w:pBdr>
            </w:pPr>
            <w:r>
              <w:t>- Lees samen met de leerlingen de lesbrief over de oplossing voor het inductieprobleem in de wetenschap: de drie eisen aan een goede inductieve redenering. Bespreek klassik</w:t>
            </w:r>
            <w:r>
              <w:t>aal de drie voorwaarden. (10 min.)</w:t>
            </w:r>
          </w:p>
          <w:p w:rsidR="00882C41" w:rsidRDefault="003F251A">
            <w:pPr>
              <w:pStyle w:val="normal0"/>
              <w:widowControl w:val="0"/>
              <w:pBdr>
                <w:top w:val="nil"/>
                <w:left w:val="nil"/>
                <w:bottom w:val="nil"/>
                <w:right w:val="nil"/>
                <w:between w:val="nil"/>
              </w:pBdr>
            </w:pPr>
            <w:r>
              <w:t>- Laat de leerlingen de opgaven maken. Bespreek de opgaven klassikaal. (10 min.)</w:t>
            </w:r>
          </w:p>
          <w:p w:rsidR="00882C41" w:rsidRDefault="003F251A">
            <w:pPr>
              <w:pStyle w:val="normal0"/>
              <w:widowControl w:val="0"/>
              <w:pBdr>
                <w:top w:val="nil"/>
                <w:left w:val="nil"/>
                <w:bottom w:val="nil"/>
                <w:right w:val="nil"/>
                <w:between w:val="nil"/>
              </w:pBdr>
            </w:pPr>
            <w:r>
              <w:t xml:space="preserve">- Vertel aan de leerlingen wat jullie in de volgende les gaan doen: </w:t>
            </w:r>
            <w:proofErr w:type="spellStart"/>
            <w:r>
              <w:t>Hempels</w:t>
            </w:r>
            <w:proofErr w:type="spellEnd"/>
            <w:r>
              <w:t xml:space="preserve"> kritiek op de inductieve redenering met de </w:t>
            </w:r>
            <w:proofErr w:type="spellStart"/>
            <w:r>
              <w:t>ravenparadox</w:t>
            </w:r>
            <w:proofErr w:type="spellEnd"/>
            <w:r>
              <w:t xml:space="preserve">. </w:t>
            </w:r>
          </w:p>
          <w:p w:rsidR="00882C41" w:rsidRDefault="00882C41">
            <w:pPr>
              <w:pStyle w:val="normal0"/>
              <w:widowControl w:val="0"/>
              <w:pBdr>
                <w:top w:val="nil"/>
                <w:left w:val="nil"/>
                <w:bottom w:val="nil"/>
                <w:right w:val="nil"/>
                <w:between w:val="nil"/>
              </w:pBdr>
            </w:pPr>
          </w:p>
          <w:p w:rsidR="00882C41" w:rsidRDefault="003F251A">
            <w:pPr>
              <w:pStyle w:val="normal0"/>
              <w:widowControl w:val="0"/>
              <w:pBdr>
                <w:top w:val="nil"/>
                <w:left w:val="nil"/>
                <w:bottom w:val="nil"/>
                <w:right w:val="nil"/>
                <w:between w:val="nil"/>
              </w:pBdr>
              <w:rPr>
                <w:u w:val="single"/>
              </w:rPr>
            </w:pPr>
            <w:r>
              <w:rPr>
                <w:u w:val="single"/>
              </w:rPr>
              <w:t>Les 3</w:t>
            </w:r>
            <w:r>
              <w:rPr>
                <w:u w:val="single"/>
              </w:rPr>
              <w:t>.</w:t>
            </w:r>
          </w:p>
          <w:p w:rsidR="00882C41" w:rsidRDefault="003F251A">
            <w:pPr>
              <w:pStyle w:val="normal0"/>
              <w:widowControl w:val="0"/>
              <w:pBdr>
                <w:top w:val="nil"/>
                <w:left w:val="nil"/>
                <w:bottom w:val="nil"/>
                <w:right w:val="nil"/>
                <w:between w:val="nil"/>
              </w:pBdr>
            </w:pPr>
            <w:r>
              <w:rPr>
                <w:i/>
              </w:rPr>
              <w:t xml:space="preserve"> </w:t>
            </w:r>
            <w:r>
              <w:t xml:space="preserve">- Vertel een anekdote aan de leerlingen waarin duidelijk wordt waarom </w:t>
            </w:r>
            <w:r>
              <w:lastRenderedPageBreak/>
              <w:t>de inductieve redenering vaak gebruikt wordt door wetenschappers – ondanks alle problemen met deze redenering. Hiervoor kun je het voorbeeld van de ornithologen gebruiken uit de lesbr</w:t>
            </w:r>
            <w:r>
              <w:t>ief. (10 min.)</w:t>
            </w:r>
          </w:p>
          <w:p w:rsidR="00882C41" w:rsidRDefault="003F251A">
            <w:pPr>
              <w:pStyle w:val="normal0"/>
              <w:widowControl w:val="0"/>
              <w:pBdr>
                <w:top w:val="nil"/>
                <w:left w:val="nil"/>
                <w:bottom w:val="nil"/>
                <w:right w:val="nil"/>
                <w:between w:val="nil"/>
              </w:pBdr>
            </w:pPr>
            <w:r>
              <w:t xml:space="preserve">- Lees met de leerlingen de lesbrief over de </w:t>
            </w:r>
            <w:proofErr w:type="spellStart"/>
            <w:r>
              <w:t>ravenparadox</w:t>
            </w:r>
            <w:proofErr w:type="spellEnd"/>
            <w:r>
              <w:t>. Bespreek de paradox klassikaal. (10 min.)</w:t>
            </w:r>
          </w:p>
          <w:p w:rsidR="00882C41" w:rsidRDefault="003F251A">
            <w:pPr>
              <w:pStyle w:val="normal0"/>
              <w:widowControl w:val="0"/>
              <w:pBdr>
                <w:top w:val="nil"/>
                <w:left w:val="nil"/>
                <w:bottom w:val="nil"/>
                <w:right w:val="nil"/>
                <w:between w:val="nil"/>
              </w:pBdr>
            </w:pPr>
            <w:r>
              <w:t>- Laat de leerlingen de bijbehorende opgaven maken. Bespreek de opgaven klassikaal. (25 min.)</w:t>
            </w:r>
          </w:p>
          <w:p w:rsidR="00882C41" w:rsidRDefault="003F251A">
            <w:pPr>
              <w:pStyle w:val="normal0"/>
              <w:widowControl w:val="0"/>
              <w:pBdr>
                <w:top w:val="nil"/>
                <w:left w:val="nil"/>
                <w:bottom w:val="nil"/>
                <w:right w:val="nil"/>
                <w:between w:val="nil"/>
              </w:pBdr>
            </w:pPr>
            <w:r>
              <w:t xml:space="preserve">- Vertel de leerlingen over de volgende les: een verwerkingsopdracht van de </w:t>
            </w:r>
            <w:proofErr w:type="spellStart"/>
            <w:r>
              <w:t>ravenparadox</w:t>
            </w:r>
            <w:proofErr w:type="spellEnd"/>
            <w:r>
              <w:t xml:space="preserve"> in het computerlokaal.</w:t>
            </w:r>
          </w:p>
          <w:p w:rsidR="00882C41" w:rsidRDefault="00882C41">
            <w:pPr>
              <w:pStyle w:val="normal0"/>
              <w:widowControl w:val="0"/>
              <w:pBdr>
                <w:top w:val="nil"/>
                <w:left w:val="nil"/>
                <w:bottom w:val="nil"/>
                <w:right w:val="nil"/>
                <w:between w:val="nil"/>
              </w:pBdr>
            </w:pPr>
          </w:p>
          <w:p w:rsidR="00882C41" w:rsidRDefault="003F251A">
            <w:pPr>
              <w:pStyle w:val="normal0"/>
              <w:widowControl w:val="0"/>
              <w:pBdr>
                <w:top w:val="nil"/>
                <w:left w:val="nil"/>
                <w:bottom w:val="nil"/>
                <w:right w:val="nil"/>
                <w:between w:val="nil"/>
              </w:pBdr>
              <w:rPr>
                <w:u w:val="single"/>
              </w:rPr>
            </w:pPr>
            <w:r>
              <w:rPr>
                <w:u w:val="single"/>
              </w:rPr>
              <w:t>Les 4 in het computerlokaal.</w:t>
            </w:r>
          </w:p>
          <w:p w:rsidR="00882C41" w:rsidRDefault="003F251A">
            <w:pPr>
              <w:pStyle w:val="normal0"/>
              <w:widowControl w:val="0"/>
              <w:pBdr>
                <w:top w:val="nil"/>
                <w:left w:val="nil"/>
                <w:bottom w:val="nil"/>
                <w:right w:val="nil"/>
                <w:between w:val="nil"/>
              </w:pBdr>
            </w:pPr>
            <w:r>
              <w:rPr>
                <w:i/>
              </w:rPr>
              <w:t xml:space="preserve"> </w:t>
            </w:r>
            <w:r>
              <w:t xml:space="preserve">- Herhaal kort met de leerlingen de inhoud van de vorige les: de </w:t>
            </w:r>
            <w:proofErr w:type="spellStart"/>
            <w:r>
              <w:t>ravenparadox</w:t>
            </w:r>
            <w:proofErr w:type="spellEnd"/>
            <w:r>
              <w:t>. (10 min.)</w:t>
            </w:r>
          </w:p>
          <w:p w:rsidR="00882C41" w:rsidRDefault="003F251A">
            <w:pPr>
              <w:pStyle w:val="normal0"/>
              <w:widowControl w:val="0"/>
              <w:pBdr>
                <w:top w:val="nil"/>
                <w:left w:val="nil"/>
                <w:bottom w:val="nil"/>
                <w:right w:val="nil"/>
                <w:between w:val="nil"/>
              </w:pBdr>
            </w:pPr>
            <w:r>
              <w:t>- Laat de leerlingen vervolgens individueel aan de eerste opgave werken. (10 min.)</w:t>
            </w:r>
          </w:p>
          <w:p w:rsidR="00882C41" w:rsidRDefault="003F251A">
            <w:pPr>
              <w:pStyle w:val="normal0"/>
              <w:widowControl w:val="0"/>
              <w:pBdr>
                <w:top w:val="nil"/>
                <w:left w:val="nil"/>
                <w:bottom w:val="nil"/>
                <w:right w:val="nil"/>
                <w:between w:val="nil"/>
              </w:pBdr>
            </w:pPr>
            <w:r>
              <w:t>- Laat de leerlingen vervolgens in tweetallen aan de overige 3 opgaven werken. (20 min.)</w:t>
            </w:r>
          </w:p>
          <w:p w:rsidR="00882C41" w:rsidRDefault="003F251A">
            <w:pPr>
              <w:pStyle w:val="normal0"/>
              <w:widowControl w:val="0"/>
              <w:pBdr>
                <w:top w:val="nil"/>
                <w:left w:val="nil"/>
                <w:bottom w:val="nil"/>
                <w:right w:val="nil"/>
                <w:between w:val="nil"/>
              </w:pBdr>
            </w:pPr>
            <w:bookmarkStart w:id="1" w:name="_gjdgxs" w:colFirst="0" w:colLast="0"/>
            <w:bookmarkEnd w:id="1"/>
            <w:r>
              <w:t>- Geef een paar leerlingen de opdracht om een presentatie te houden over de paradoxe</w:t>
            </w:r>
            <w:r>
              <w:t>n die ze op internet hebben gevonden. (10 min.)</w:t>
            </w:r>
          </w:p>
          <w:p w:rsidR="00882C41" w:rsidRDefault="00882C41">
            <w:pPr>
              <w:pStyle w:val="normal0"/>
              <w:widowControl w:val="0"/>
              <w:pBdr>
                <w:top w:val="nil"/>
                <w:left w:val="nil"/>
                <w:bottom w:val="nil"/>
                <w:right w:val="nil"/>
                <w:between w:val="nil"/>
              </w:pBdr>
            </w:pPr>
          </w:p>
          <w:p w:rsidR="00882C41" w:rsidRDefault="00882C41">
            <w:pPr>
              <w:pStyle w:val="normal0"/>
              <w:widowControl w:val="0"/>
              <w:pBdr>
                <w:top w:val="nil"/>
                <w:left w:val="nil"/>
                <w:bottom w:val="nil"/>
                <w:right w:val="nil"/>
                <w:between w:val="nil"/>
              </w:pBdr>
            </w:pPr>
          </w:p>
          <w:p w:rsidR="00882C41" w:rsidRDefault="003F251A">
            <w:pPr>
              <w:pStyle w:val="normal0"/>
              <w:widowControl w:val="0"/>
              <w:pBdr>
                <w:top w:val="nil"/>
                <w:left w:val="nil"/>
                <w:bottom w:val="nil"/>
                <w:right w:val="nil"/>
                <w:between w:val="nil"/>
              </w:pBdr>
              <w:rPr>
                <w:i/>
              </w:rPr>
            </w:pPr>
            <w:r>
              <w:rPr>
                <w:i/>
              </w:rPr>
              <w:t xml:space="preserve"> </w:t>
            </w:r>
          </w:p>
        </w:tc>
      </w:tr>
    </w:tbl>
    <w:p w:rsidR="00882C41" w:rsidRDefault="003F251A">
      <w:pPr>
        <w:pStyle w:val="normal0"/>
      </w:pPr>
      <w:r>
        <w:lastRenderedPageBreak/>
        <w:t xml:space="preserve"> </w:t>
      </w:r>
    </w:p>
    <w:p w:rsidR="00882C41" w:rsidRDefault="003F251A">
      <w:pPr>
        <w:pStyle w:val="normal0"/>
      </w:pPr>
      <w:r>
        <w:t xml:space="preserve"> </w:t>
      </w:r>
    </w:p>
    <w:p w:rsidR="00882C41" w:rsidRDefault="00882C41">
      <w:pPr>
        <w:pStyle w:val="normal0"/>
      </w:pPr>
    </w:p>
    <w:sectPr w:rsidR="00882C41">
      <w:pgSz w:w="11909" w:h="16834"/>
      <w:pgMar w:top="1440" w:right="1440" w:bottom="1440" w:left="1440" w:header="0"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882C41"/>
    <w:rsid w:val="003F251A"/>
    <w:rsid w:val="00882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nl-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nl-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3710</Characters>
  <Application>Microsoft Macintosh Word</Application>
  <DocSecurity>0</DocSecurity>
  <Lines>30</Lines>
  <Paragraphs>8</Paragraphs>
  <ScaleCrop>false</ScaleCrop>
  <Company>zina</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lila pila</cp:lastModifiedBy>
  <cp:revision>2</cp:revision>
  <dcterms:created xsi:type="dcterms:W3CDTF">2019-01-14T09:33:00Z</dcterms:created>
  <dcterms:modified xsi:type="dcterms:W3CDTF">2019-01-14T09:33:00Z</dcterms:modified>
</cp:coreProperties>
</file>